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7354" w14:textId="747F03AA" w:rsidR="00524ECF" w:rsidRDefault="00D13386">
      <w:r w:rsidRPr="005A353C">
        <w:rPr>
          <w:noProof/>
        </w:rPr>
        <w:drawing>
          <wp:anchor distT="0" distB="0" distL="114300" distR="114300" simplePos="0" relativeHeight="251661312" behindDoc="1" locked="0" layoutInCell="1" allowOverlap="1" wp14:anchorId="4B741EFB" wp14:editId="47BC9010">
            <wp:simplePos x="0" y="0"/>
            <wp:positionH relativeFrom="margin">
              <wp:align>right</wp:align>
            </wp:positionH>
            <wp:positionV relativeFrom="paragraph">
              <wp:posOffset>59941</wp:posOffset>
            </wp:positionV>
            <wp:extent cx="849600" cy="763200"/>
            <wp:effectExtent l="0" t="0" r="8255" b="0"/>
            <wp:wrapTight wrapText="bothSides">
              <wp:wrapPolygon edited="0">
                <wp:start x="0" y="0"/>
                <wp:lineTo x="0" y="21042"/>
                <wp:lineTo x="21325" y="21042"/>
                <wp:lineTo x="21325" y="0"/>
                <wp:lineTo x="0"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96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1FFC">
        <w:rPr>
          <w:noProof/>
        </w:rPr>
        <w:drawing>
          <wp:anchor distT="0" distB="0" distL="114300" distR="114300" simplePos="0" relativeHeight="251655168" behindDoc="1" locked="0" layoutInCell="1" allowOverlap="1" wp14:anchorId="00180147" wp14:editId="7D0DE8D5">
            <wp:simplePos x="0" y="0"/>
            <wp:positionH relativeFrom="column">
              <wp:posOffset>-260350</wp:posOffset>
            </wp:positionH>
            <wp:positionV relativeFrom="paragraph">
              <wp:posOffset>0</wp:posOffset>
            </wp:positionV>
            <wp:extent cx="952500" cy="791845"/>
            <wp:effectExtent l="0" t="0" r="0" b="8255"/>
            <wp:wrapTight wrapText="bothSides">
              <wp:wrapPolygon edited="0">
                <wp:start x="8640" y="0"/>
                <wp:lineTo x="6480" y="3638"/>
                <wp:lineTo x="6480" y="7795"/>
                <wp:lineTo x="9072" y="9354"/>
                <wp:lineTo x="1296" y="12472"/>
                <wp:lineTo x="1296" y="17668"/>
                <wp:lineTo x="3456" y="19747"/>
                <wp:lineTo x="4752" y="21306"/>
                <wp:lineTo x="17712" y="21306"/>
                <wp:lineTo x="18144" y="19747"/>
                <wp:lineTo x="19872" y="17148"/>
                <wp:lineTo x="19872" y="13511"/>
                <wp:lineTo x="12096" y="9354"/>
                <wp:lineTo x="14256" y="8314"/>
                <wp:lineTo x="14256" y="3638"/>
                <wp:lineTo x="12528" y="0"/>
                <wp:lineTo x="864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FFC">
        <w:rPr>
          <w:noProof/>
        </w:rPr>
        <mc:AlternateContent>
          <mc:Choice Requires="wps">
            <w:drawing>
              <wp:anchor distT="0" distB="0" distL="118745" distR="118745" simplePos="0" relativeHeight="251657216" behindDoc="1" locked="0" layoutInCell="1" allowOverlap="0" wp14:anchorId="41606CF1" wp14:editId="77200199">
                <wp:simplePos x="0" y="0"/>
                <wp:positionH relativeFrom="margin">
                  <wp:posOffset>901700</wp:posOffset>
                </wp:positionH>
                <wp:positionV relativeFrom="margin">
                  <wp:posOffset>-107950</wp:posOffset>
                </wp:positionV>
                <wp:extent cx="5524500" cy="127000"/>
                <wp:effectExtent l="0" t="0" r="0" b="6350"/>
                <wp:wrapSquare wrapText="bothSides"/>
                <wp:docPr id="197" name="Rectangle 197"/>
                <wp:cNvGraphicFramePr/>
                <a:graphic xmlns:a="http://schemas.openxmlformats.org/drawingml/2006/main">
                  <a:graphicData uri="http://schemas.microsoft.com/office/word/2010/wordprocessingShape">
                    <wps:wsp>
                      <wps:cNvSpPr/>
                      <wps:spPr>
                        <a:xfrm>
                          <a:off x="0" y="0"/>
                          <a:ext cx="5524500" cy="127000"/>
                        </a:xfrm>
                        <a:prstGeom prst="rect">
                          <a:avLst/>
                        </a:prstGeom>
                        <a:solidFill>
                          <a:srgbClr val="0BD0D9"/>
                        </a:solidFill>
                        <a:ln>
                          <a:noFill/>
                        </a:ln>
                        <a:effectLst/>
                      </wps:spPr>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350E517E" w14:textId="77777777" w:rsidR="00721FFC" w:rsidRDefault="00721FFC" w:rsidP="00721FFC">
                                <w:pPr>
                                  <w:pStyle w:val="Header"/>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1606CF1" id="Rectangle 197" o:spid="_x0000_s1026" style="position:absolute;margin-left:71pt;margin-top:-8.5pt;width:435pt;height:10pt;z-index:-251659264;visibility:visible;mso-wrap-style:square;mso-width-percent:0;mso-height-percent:0;mso-wrap-distance-left:9.35pt;mso-wrap-distance-top:0;mso-wrap-distance-right:9.35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" o:allowoverlap="f" fillcolor="#0bd0d9" stroked="f">
                <v:textbo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350E517E" w14:textId="77777777" w:rsidR="00721FFC" w:rsidRDefault="00721FFC" w:rsidP="00721FFC">
                          <w:pPr>
                            <w:pStyle w:val="Header"/>
                            <w:jc w:val="center"/>
                            <w:rPr>
                              <w:caps/>
                              <w:color w:val="FFFFFF" w:themeColor="background1"/>
                            </w:rPr>
                          </w:pPr>
                          <w:r>
                            <w:rPr>
                              <w:caps/>
                              <w:color w:val="FFFFFF" w:themeColor="background1"/>
                            </w:rPr>
                            <w:t xml:space="preserve">     </w:t>
                          </w:r>
                        </w:p>
                      </w:sdtContent>
                    </w:sdt>
                  </w:txbxContent>
                </v:textbox>
                <w10:wrap type="square" anchorx="margin" anchory="margin"/>
              </v:rect>
            </w:pict>
          </mc:Fallback>
        </mc:AlternateContent>
      </w:r>
    </w:p>
    <w:p w14:paraId="1F08682F" w14:textId="71BEA180" w:rsidR="00721FFC" w:rsidRDefault="00721FFC" w:rsidP="00721FFC">
      <w:pPr>
        <w:pStyle w:val="Heading2"/>
        <w:rPr>
          <w:u w:val="single"/>
        </w:rPr>
      </w:pPr>
      <w:r w:rsidRPr="0080601A">
        <w:rPr>
          <w:u w:val="single"/>
        </w:rPr>
        <w:t>Request f</w:t>
      </w:r>
      <w:r w:rsidR="00227EB9">
        <w:rPr>
          <w:u w:val="single"/>
        </w:rPr>
        <w:t>or Paving the Way Service</w:t>
      </w:r>
    </w:p>
    <w:p w14:paraId="19063110" w14:textId="77777777" w:rsidR="009A7AFA" w:rsidRPr="009A7AFA" w:rsidRDefault="009A7AFA" w:rsidP="009A7AFA"/>
    <w:tbl>
      <w:tblPr>
        <w:tblStyle w:val="TableGrid"/>
        <w:tblpPr w:leftFromText="180" w:rightFromText="180" w:vertAnchor="text" w:horzAnchor="page" w:tblpX="301" w:tblpY="728"/>
        <w:tblW w:w="0" w:type="auto"/>
        <w:tblLook w:val="04A0" w:firstRow="1" w:lastRow="0" w:firstColumn="1" w:lastColumn="0" w:noHBand="0" w:noVBand="1"/>
      </w:tblPr>
      <w:tblGrid>
        <w:gridCol w:w="2335"/>
        <w:gridCol w:w="3189"/>
      </w:tblGrid>
      <w:tr w:rsidR="00721FFC" w14:paraId="0F5F4106" w14:textId="77777777" w:rsidTr="00721FFC">
        <w:trPr>
          <w:trHeight w:val="455"/>
        </w:trPr>
        <w:tc>
          <w:tcPr>
            <w:tcW w:w="2335" w:type="dxa"/>
            <w:shd w:val="clear" w:color="auto" w:fill="DBEFF9" w:themeFill="background2"/>
          </w:tcPr>
          <w:p w14:paraId="0A7E64B6" w14:textId="77777777" w:rsidR="00721FFC" w:rsidRPr="001C7ADC" w:rsidRDefault="00721FFC" w:rsidP="00721FFC">
            <w:r w:rsidRPr="001C7ADC">
              <w:t>Name of pupil:</w:t>
            </w:r>
          </w:p>
        </w:tc>
        <w:tc>
          <w:tcPr>
            <w:tcW w:w="3189" w:type="dxa"/>
          </w:tcPr>
          <w:p w14:paraId="2DEA44D4" w14:textId="7438B928" w:rsidR="00721FFC" w:rsidRPr="007D57F3" w:rsidRDefault="00361338" w:rsidP="00721FFC">
            <w:pPr>
              <w:rPr>
                <w:sz w:val="22"/>
                <w:szCs w:val="18"/>
              </w:rPr>
            </w:pPr>
            <w:r>
              <w:rPr>
                <w:sz w:val="22"/>
                <w:szCs w:val="18"/>
              </w:rPr>
              <w:t>Harry Potter</w:t>
            </w:r>
          </w:p>
        </w:tc>
      </w:tr>
      <w:tr w:rsidR="00721FFC" w14:paraId="1953619F" w14:textId="77777777" w:rsidTr="00721FFC">
        <w:trPr>
          <w:trHeight w:val="439"/>
        </w:trPr>
        <w:tc>
          <w:tcPr>
            <w:tcW w:w="2335" w:type="dxa"/>
            <w:shd w:val="clear" w:color="auto" w:fill="DBEFF9" w:themeFill="background2"/>
          </w:tcPr>
          <w:p w14:paraId="544E4C02" w14:textId="6536BFEA" w:rsidR="00721FFC" w:rsidRPr="001C7ADC" w:rsidRDefault="00721FFC" w:rsidP="00721FFC">
            <w:r w:rsidRPr="001C7ADC">
              <w:t>Year/Class Name:</w:t>
            </w:r>
          </w:p>
        </w:tc>
        <w:tc>
          <w:tcPr>
            <w:tcW w:w="3189" w:type="dxa"/>
          </w:tcPr>
          <w:p w14:paraId="5AC6D7D8" w14:textId="552F01F2" w:rsidR="00721FFC" w:rsidRPr="007D57F3" w:rsidRDefault="00361338" w:rsidP="00721FFC">
            <w:pPr>
              <w:rPr>
                <w:sz w:val="22"/>
                <w:szCs w:val="18"/>
              </w:rPr>
            </w:pPr>
            <w:r>
              <w:rPr>
                <w:sz w:val="22"/>
                <w:szCs w:val="18"/>
              </w:rPr>
              <w:t>Year 4</w:t>
            </w:r>
          </w:p>
        </w:tc>
      </w:tr>
      <w:tr w:rsidR="00721FFC" w14:paraId="41F06ADF" w14:textId="77777777" w:rsidTr="00721FFC">
        <w:trPr>
          <w:trHeight w:val="455"/>
        </w:trPr>
        <w:tc>
          <w:tcPr>
            <w:tcW w:w="2335" w:type="dxa"/>
            <w:shd w:val="clear" w:color="auto" w:fill="DBEFF9" w:themeFill="background2"/>
          </w:tcPr>
          <w:p w14:paraId="2ED4D6AC" w14:textId="2E186806" w:rsidR="00721FFC" w:rsidRPr="001C7ADC" w:rsidRDefault="00721FFC" w:rsidP="00721FFC">
            <w:r w:rsidRPr="001C7ADC">
              <w:t>Date of Birth:</w:t>
            </w:r>
          </w:p>
        </w:tc>
        <w:tc>
          <w:tcPr>
            <w:tcW w:w="3189" w:type="dxa"/>
          </w:tcPr>
          <w:p w14:paraId="363C4A05" w14:textId="2D4FABFE" w:rsidR="00721FFC" w:rsidRPr="007D57F3" w:rsidRDefault="00361338" w:rsidP="00721FFC">
            <w:pPr>
              <w:rPr>
                <w:sz w:val="22"/>
                <w:szCs w:val="18"/>
              </w:rPr>
            </w:pPr>
            <w:r>
              <w:rPr>
                <w:sz w:val="22"/>
                <w:szCs w:val="18"/>
              </w:rPr>
              <w:t>2</w:t>
            </w:r>
            <w:r w:rsidR="00AC40D5">
              <w:rPr>
                <w:sz w:val="22"/>
                <w:szCs w:val="18"/>
              </w:rPr>
              <w:t>6/6/201</w:t>
            </w:r>
            <w:r w:rsidR="00E30A67">
              <w:rPr>
                <w:sz w:val="22"/>
                <w:szCs w:val="18"/>
              </w:rPr>
              <w:t>3</w:t>
            </w:r>
          </w:p>
        </w:tc>
      </w:tr>
      <w:tr w:rsidR="00721FFC" w14:paraId="692CB876" w14:textId="77777777" w:rsidTr="00721FFC">
        <w:trPr>
          <w:trHeight w:val="439"/>
        </w:trPr>
        <w:tc>
          <w:tcPr>
            <w:tcW w:w="2335" w:type="dxa"/>
            <w:shd w:val="clear" w:color="auto" w:fill="DBEFF9" w:themeFill="background2"/>
          </w:tcPr>
          <w:p w14:paraId="3F40CAAC" w14:textId="67F141ED" w:rsidR="00721FFC" w:rsidRPr="001C7ADC" w:rsidRDefault="00721FFC" w:rsidP="00721FFC">
            <w:r w:rsidRPr="001C7ADC">
              <w:t>Age:</w:t>
            </w:r>
          </w:p>
        </w:tc>
        <w:tc>
          <w:tcPr>
            <w:tcW w:w="3189" w:type="dxa"/>
          </w:tcPr>
          <w:p w14:paraId="33AC0446" w14:textId="1B74FCD3" w:rsidR="00721FFC" w:rsidRPr="007D57F3" w:rsidRDefault="00AC40D5" w:rsidP="00721FFC">
            <w:pPr>
              <w:rPr>
                <w:sz w:val="22"/>
                <w:szCs w:val="18"/>
              </w:rPr>
            </w:pPr>
            <w:r>
              <w:rPr>
                <w:sz w:val="22"/>
                <w:szCs w:val="18"/>
              </w:rPr>
              <w:t>9</w:t>
            </w:r>
          </w:p>
        </w:tc>
      </w:tr>
      <w:tr w:rsidR="00721FFC" w14:paraId="6CE77933" w14:textId="77777777" w:rsidTr="00721FFC">
        <w:trPr>
          <w:trHeight w:val="455"/>
        </w:trPr>
        <w:tc>
          <w:tcPr>
            <w:tcW w:w="2335" w:type="dxa"/>
            <w:shd w:val="clear" w:color="auto" w:fill="DBEFF9" w:themeFill="background2"/>
          </w:tcPr>
          <w:p w14:paraId="73AD6832" w14:textId="446BC63E" w:rsidR="00721FFC" w:rsidRPr="001C7ADC" w:rsidRDefault="00721FFC" w:rsidP="00721FFC">
            <w:r w:rsidRPr="001C7ADC">
              <w:t>Ethnicity:</w:t>
            </w:r>
          </w:p>
        </w:tc>
        <w:tc>
          <w:tcPr>
            <w:tcW w:w="3189" w:type="dxa"/>
          </w:tcPr>
          <w:p w14:paraId="5E83447E" w14:textId="33FA8094" w:rsidR="00721FFC" w:rsidRPr="007D57F3" w:rsidRDefault="00AC40D5" w:rsidP="00721FFC">
            <w:pPr>
              <w:rPr>
                <w:sz w:val="22"/>
                <w:szCs w:val="18"/>
              </w:rPr>
            </w:pPr>
            <w:r>
              <w:rPr>
                <w:sz w:val="22"/>
                <w:szCs w:val="18"/>
              </w:rPr>
              <w:t>White British</w:t>
            </w:r>
          </w:p>
        </w:tc>
      </w:tr>
      <w:tr w:rsidR="00721FFC" w14:paraId="4679EB5D" w14:textId="77777777" w:rsidTr="00721FFC">
        <w:trPr>
          <w:trHeight w:val="455"/>
        </w:trPr>
        <w:tc>
          <w:tcPr>
            <w:tcW w:w="2335" w:type="dxa"/>
            <w:shd w:val="clear" w:color="auto" w:fill="DBEFF9" w:themeFill="background2"/>
          </w:tcPr>
          <w:p w14:paraId="07219B28" w14:textId="4773B68F" w:rsidR="00721FFC" w:rsidRPr="001C7ADC" w:rsidRDefault="00721FFC" w:rsidP="00721FFC">
            <w:r w:rsidRPr="001C7ADC">
              <w:t>Home Language:</w:t>
            </w:r>
          </w:p>
        </w:tc>
        <w:tc>
          <w:tcPr>
            <w:tcW w:w="3189" w:type="dxa"/>
          </w:tcPr>
          <w:p w14:paraId="2F4A0A4D" w14:textId="7C324CD4" w:rsidR="00721FFC" w:rsidRPr="007D57F3" w:rsidRDefault="00AC40D5" w:rsidP="00721FFC">
            <w:pPr>
              <w:rPr>
                <w:sz w:val="22"/>
                <w:szCs w:val="18"/>
              </w:rPr>
            </w:pPr>
            <w:r>
              <w:rPr>
                <w:sz w:val="22"/>
                <w:szCs w:val="18"/>
              </w:rPr>
              <w:t>English</w:t>
            </w:r>
          </w:p>
        </w:tc>
      </w:tr>
      <w:tr w:rsidR="00721FFC" w14:paraId="094F4117" w14:textId="77777777" w:rsidTr="00721FFC">
        <w:trPr>
          <w:trHeight w:val="439"/>
        </w:trPr>
        <w:tc>
          <w:tcPr>
            <w:tcW w:w="2335" w:type="dxa"/>
            <w:shd w:val="clear" w:color="auto" w:fill="DBEFF9" w:themeFill="background2"/>
          </w:tcPr>
          <w:p w14:paraId="4E471BE3" w14:textId="120CA1F0" w:rsidR="00721FFC" w:rsidRPr="001C7ADC" w:rsidRDefault="00721FFC" w:rsidP="00721FFC">
            <w:r w:rsidRPr="001C7ADC">
              <w:t>Unique Pupil Number:</w:t>
            </w:r>
          </w:p>
        </w:tc>
        <w:tc>
          <w:tcPr>
            <w:tcW w:w="3189" w:type="dxa"/>
          </w:tcPr>
          <w:p w14:paraId="1905A9C9" w14:textId="4294296A" w:rsidR="00721FFC" w:rsidRPr="007D57F3" w:rsidRDefault="00AC40D5" w:rsidP="00721FFC">
            <w:pPr>
              <w:rPr>
                <w:sz w:val="22"/>
                <w:szCs w:val="18"/>
              </w:rPr>
            </w:pPr>
            <w:r>
              <w:rPr>
                <w:sz w:val="22"/>
                <w:szCs w:val="18"/>
              </w:rPr>
              <w:t>123456799</w:t>
            </w:r>
          </w:p>
        </w:tc>
      </w:tr>
      <w:tr w:rsidR="0003632D" w14:paraId="3FE9A309" w14:textId="77777777" w:rsidTr="00721FFC">
        <w:trPr>
          <w:trHeight w:val="455"/>
        </w:trPr>
        <w:tc>
          <w:tcPr>
            <w:tcW w:w="2335" w:type="dxa"/>
            <w:shd w:val="clear" w:color="auto" w:fill="DBEFF9" w:themeFill="background2"/>
          </w:tcPr>
          <w:p w14:paraId="4080C441" w14:textId="71885594" w:rsidR="0003632D" w:rsidRPr="001C7ADC" w:rsidRDefault="0003632D" w:rsidP="0003632D">
            <w:r w:rsidRPr="001C7ADC">
              <w:t>Pupil Address:</w:t>
            </w:r>
          </w:p>
        </w:tc>
        <w:tc>
          <w:tcPr>
            <w:tcW w:w="3189" w:type="dxa"/>
          </w:tcPr>
          <w:p w14:paraId="286491F0" w14:textId="77777777" w:rsidR="0003632D" w:rsidRPr="007D57F3" w:rsidRDefault="0003632D" w:rsidP="0003632D">
            <w:pPr>
              <w:rPr>
                <w:sz w:val="22"/>
                <w:szCs w:val="18"/>
              </w:rPr>
            </w:pPr>
          </w:p>
          <w:p w14:paraId="353F68F9" w14:textId="77777777" w:rsidR="0003632D" w:rsidRPr="007D57F3" w:rsidRDefault="0003632D" w:rsidP="0003632D">
            <w:pPr>
              <w:rPr>
                <w:sz w:val="22"/>
                <w:szCs w:val="18"/>
              </w:rPr>
            </w:pPr>
            <w:r>
              <w:rPr>
                <w:sz w:val="22"/>
                <w:szCs w:val="18"/>
              </w:rPr>
              <w:t>19 Diagon Alley Road, Sutton, SM7 1HP</w:t>
            </w:r>
          </w:p>
          <w:p w14:paraId="26F5D498" w14:textId="1B58A56B" w:rsidR="0003632D" w:rsidRPr="007D57F3" w:rsidRDefault="0003632D" w:rsidP="0003632D">
            <w:pPr>
              <w:rPr>
                <w:sz w:val="22"/>
                <w:szCs w:val="18"/>
              </w:rPr>
            </w:pPr>
          </w:p>
        </w:tc>
      </w:tr>
      <w:tr w:rsidR="0003632D" w14:paraId="0501B76C" w14:textId="77777777" w:rsidTr="00721FFC">
        <w:trPr>
          <w:trHeight w:val="439"/>
        </w:trPr>
        <w:tc>
          <w:tcPr>
            <w:tcW w:w="2335" w:type="dxa"/>
            <w:shd w:val="clear" w:color="auto" w:fill="DBEFF9" w:themeFill="background2"/>
          </w:tcPr>
          <w:p w14:paraId="0120659E" w14:textId="729344AF" w:rsidR="0003632D" w:rsidRPr="001C7ADC" w:rsidRDefault="0003632D" w:rsidP="0003632D">
            <w:r w:rsidRPr="001C7ADC">
              <w:t>Parent/Carer Contact Number:</w:t>
            </w:r>
          </w:p>
        </w:tc>
        <w:tc>
          <w:tcPr>
            <w:tcW w:w="3189" w:type="dxa"/>
          </w:tcPr>
          <w:p w14:paraId="52E70D9A" w14:textId="5CAAE88E" w:rsidR="0003632D" w:rsidRPr="007D57F3" w:rsidRDefault="0003632D" w:rsidP="0003632D">
            <w:pPr>
              <w:rPr>
                <w:sz w:val="22"/>
                <w:szCs w:val="18"/>
              </w:rPr>
            </w:pPr>
            <w:r>
              <w:rPr>
                <w:sz w:val="22"/>
                <w:szCs w:val="18"/>
              </w:rPr>
              <w:t>9782 1234 654</w:t>
            </w:r>
          </w:p>
        </w:tc>
      </w:tr>
      <w:tr w:rsidR="0003632D" w14:paraId="61705BCF" w14:textId="77777777" w:rsidTr="00721FFC">
        <w:trPr>
          <w:trHeight w:val="455"/>
        </w:trPr>
        <w:tc>
          <w:tcPr>
            <w:tcW w:w="2335" w:type="dxa"/>
            <w:shd w:val="clear" w:color="auto" w:fill="DBEFF9" w:themeFill="background2"/>
          </w:tcPr>
          <w:p w14:paraId="2DE66D72" w14:textId="62D50690" w:rsidR="0003632D" w:rsidRPr="001C7ADC" w:rsidRDefault="0003632D" w:rsidP="0003632D">
            <w:r w:rsidRPr="001C7ADC">
              <w:t>Parent/Carer Email Address:</w:t>
            </w:r>
          </w:p>
        </w:tc>
        <w:tc>
          <w:tcPr>
            <w:tcW w:w="3189" w:type="dxa"/>
          </w:tcPr>
          <w:p w14:paraId="7C0185A1" w14:textId="0FE120C3" w:rsidR="0003632D" w:rsidRPr="007D57F3" w:rsidRDefault="0003632D" w:rsidP="0003632D">
            <w:pPr>
              <w:rPr>
                <w:sz w:val="22"/>
                <w:szCs w:val="18"/>
              </w:rPr>
            </w:pPr>
            <w:r>
              <w:rPr>
                <w:sz w:val="22"/>
                <w:szCs w:val="18"/>
              </w:rPr>
              <w:t>parents@</w:t>
            </w:r>
            <w:commentRangeStart w:id="0"/>
            <w:r>
              <w:rPr>
                <w:sz w:val="22"/>
                <w:szCs w:val="18"/>
              </w:rPr>
              <w:t>interrnet</w:t>
            </w:r>
            <w:commentRangeEnd w:id="0"/>
            <w:r w:rsidR="0007586E">
              <w:rPr>
                <w:rStyle w:val="CommentReference"/>
                <w:lang w:eastAsia="en-US"/>
              </w:rPr>
              <w:commentReference w:id="0"/>
            </w:r>
            <w:r>
              <w:rPr>
                <w:sz w:val="22"/>
                <w:szCs w:val="18"/>
              </w:rPr>
              <w:t>.com</w:t>
            </w:r>
          </w:p>
        </w:tc>
      </w:tr>
      <w:tr w:rsidR="0003632D" w14:paraId="424FAABD" w14:textId="77777777" w:rsidTr="00721FFC">
        <w:trPr>
          <w:trHeight w:val="455"/>
        </w:trPr>
        <w:tc>
          <w:tcPr>
            <w:tcW w:w="2335" w:type="dxa"/>
            <w:shd w:val="clear" w:color="auto" w:fill="DBEFF9" w:themeFill="background2"/>
          </w:tcPr>
          <w:p w14:paraId="2E7F0AD0" w14:textId="7142802D" w:rsidR="0003632D" w:rsidRPr="001C7ADC" w:rsidRDefault="0003632D" w:rsidP="0003632D">
            <w:r w:rsidRPr="001C7ADC">
              <w:t>GP Address:</w:t>
            </w:r>
          </w:p>
        </w:tc>
        <w:tc>
          <w:tcPr>
            <w:tcW w:w="3189" w:type="dxa"/>
          </w:tcPr>
          <w:p w14:paraId="5ACE95A4" w14:textId="413354C7" w:rsidR="0003632D" w:rsidRPr="007D57F3" w:rsidRDefault="0003632D" w:rsidP="0003632D">
            <w:pPr>
              <w:rPr>
                <w:sz w:val="22"/>
                <w:szCs w:val="18"/>
              </w:rPr>
            </w:pPr>
            <w:r>
              <w:rPr>
                <w:sz w:val="22"/>
                <w:szCs w:val="18"/>
              </w:rPr>
              <w:t>Dr Who, Cherry Orchard Practice, Sutton SM9 2AB</w:t>
            </w:r>
          </w:p>
        </w:tc>
      </w:tr>
    </w:tbl>
    <w:p w14:paraId="787FD538" w14:textId="1AFC53AD" w:rsidR="00721FFC" w:rsidRDefault="00721FFC" w:rsidP="00721FFC">
      <w:pPr>
        <w:tabs>
          <w:tab w:val="left" w:pos="2040"/>
        </w:tabs>
      </w:pPr>
    </w:p>
    <w:tbl>
      <w:tblPr>
        <w:tblStyle w:val="TableGrid"/>
        <w:tblpPr w:leftFromText="180" w:rightFromText="180" w:vertAnchor="text" w:horzAnchor="margin" w:tblpXSpec="right" w:tblpY="232"/>
        <w:tblW w:w="0" w:type="auto"/>
        <w:tblLook w:val="04A0" w:firstRow="1" w:lastRow="0" w:firstColumn="1" w:lastColumn="0" w:noHBand="0" w:noVBand="1"/>
      </w:tblPr>
      <w:tblGrid>
        <w:gridCol w:w="1413"/>
        <w:gridCol w:w="3559"/>
      </w:tblGrid>
      <w:tr w:rsidR="0080601A" w14:paraId="42D74F5E" w14:textId="77777777" w:rsidTr="0080601A">
        <w:trPr>
          <w:trHeight w:val="586"/>
        </w:trPr>
        <w:tc>
          <w:tcPr>
            <w:tcW w:w="1413" w:type="dxa"/>
            <w:shd w:val="clear" w:color="auto" w:fill="DBEFF9" w:themeFill="background2"/>
          </w:tcPr>
          <w:p w14:paraId="5BF49D85" w14:textId="77777777" w:rsidR="0080601A" w:rsidRDefault="0080601A" w:rsidP="0080601A">
            <w:r>
              <w:t>School:</w:t>
            </w:r>
          </w:p>
        </w:tc>
        <w:tc>
          <w:tcPr>
            <w:tcW w:w="3559" w:type="dxa"/>
          </w:tcPr>
          <w:p w14:paraId="524BD92C" w14:textId="7B05F154" w:rsidR="0080601A" w:rsidRPr="007D57F3" w:rsidRDefault="00CA2F6A" w:rsidP="0080601A">
            <w:pPr>
              <w:rPr>
                <w:sz w:val="22"/>
                <w:szCs w:val="18"/>
              </w:rPr>
            </w:pPr>
            <w:r>
              <w:rPr>
                <w:sz w:val="22"/>
                <w:szCs w:val="18"/>
              </w:rPr>
              <w:t>Hogwarts Primary School</w:t>
            </w:r>
          </w:p>
        </w:tc>
      </w:tr>
      <w:tr w:rsidR="00CA2F6A" w14:paraId="4A9F45AE" w14:textId="77777777" w:rsidTr="0080601A">
        <w:trPr>
          <w:trHeight w:val="566"/>
        </w:trPr>
        <w:tc>
          <w:tcPr>
            <w:tcW w:w="1413" w:type="dxa"/>
            <w:shd w:val="clear" w:color="auto" w:fill="DBEFF9" w:themeFill="background2"/>
          </w:tcPr>
          <w:p w14:paraId="590C8F94" w14:textId="77777777" w:rsidR="00CA2F6A" w:rsidRDefault="00CA2F6A" w:rsidP="00CA2F6A">
            <w:r>
              <w:t>School Address:</w:t>
            </w:r>
          </w:p>
        </w:tc>
        <w:tc>
          <w:tcPr>
            <w:tcW w:w="3559" w:type="dxa"/>
          </w:tcPr>
          <w:p w14:paraId="4C6EBB72" w14:textId="77777777" w:rsidR="00CA2F6A" w:rsidRPr="007D57F3" w:rsidRDefault="00CA2F6A" w:rsidP="00CA2F6A">
            <w:pPr>
              <w:rPr>
                <w:sz w:val="22"/>
                <w:szCs w:val="18"/>
              </w:rPr>
            </w:pPr>
          </w:p>
          <w:p w14:paraId="4F19D842" w14:textId="77777777" w:rsidR="00CA2F6A" w:rsidRDefault="00CA2F6A" w:rsidP="00CA2F6A">
            <w:pPr>
              <w:rPr>
                <w:sz w:val="22"/>
                <w:szCs w:val="18"/>
              </w:rPr>
            </w:pPr>
            <w:r>
              <w:rPr>
                <w:sz w:val="22"/>
                <w:szCs w:val="18"/>
              </w:rPr>
              <w:t xml:space="preserve">Hogwarts Lane, Sutton, </w:t>
            </w:r>
          </w:p>
          <w:p w14:paraId="2D8A3FA2" w14:textId="77777777" w:rsidR="00CA2F6A" w:rsidRPr="007D57F3" w:rsidRDefault="00CA2F6A" w:rsidP="00CA2F6A">
            <w:pPr>
              <w:rPr>
                <w:sz w:val="22"/>
                <w:szCs w:val="18"/>
              </w:rPr>
            </w:pPr>
            <w:r>
              <w:rPr>
                <w:sz w:val="22"/>
                <w:szCs w:val="18"/>
              </w:rPr>
              <w:t>SM1 2HP</w:t>
            </w:r>
          </w:p>
          <w:p w14:paraId="4F13EE06" w14:textId="77777777" w:rsidR="00CA2F6A" w:rsidRPr="007D57F3" w:rsidRDefault="00CA2F6A" w:rsidP="00CA2F6A">
            <w:pPr>
              <w:rPr>
                <w:sz w:val="22"/>
                <w:szCs w:val="18"/>
              </w:rPr>
            </w:pPr>
          </w:p>
        </w:tc>
      </w:tr>
      <w:tr w:rsidR="00CA2F6A" w14:paraId="20E9AC14" w14:textId="77777777" w:rsidTr="0080601A">
        <w:trPr>
          <w:trHeight w:val="586"/>
        </w:trPr>
        <w:tc>
          <w:tcPr>
            <w:tcW w:w="1413" w:type="dxa"/>
            <w:shd w:val="clear" w:color="auto" w:fill="DBEFF9" w:themeFill="background2"/>
          </w:tcPr>
          <w:p w14:paraId="5B40F475" w14:textId="77777777" w:rsidR="00CA2F6A" w:rsidRDefault="00CA2F6A" w:rsidP="00CA2F6A">
            <w:r>
              <w:t>Name of School Contact:</w:t>
            </w:r>
          </w:p>
        </w:tc>
        <w:tc>
          <w:tcPr>
            <w:tcW w:w="3559" w:type="dxa"/>
          </w:tcPr>
          <w:p w14:paraId="65EF1AF2" w14:textId="2BB7F3A8" w:rsidR="00CA2F6A" w:rsidRPr="007D57F3" w:rsidRDefault="00CA2F6A" w:rsidP="00CA2F6A">
            <w:pPr>
              <w:rPr>
                <w:sz w:val="22"/>
                <w:szCs w:val="18"/>
              </w:rPr>
            </w:pPr>
            <w:r>
              <w:rPr>
                <w:sz w:val="22"/>
                <w:szCs w:val="18"/>
              </w:rPr>
              <w:t>Mrs Snape</w:t>
            </w:r>
          </w:p>
        </w:tc>
      </w:tr>
      <w:tr w:rsidR="00CA2F6A" w14:paraId="59CD3F04" w14:textId="77777777" w:rsidTr="0080601A">
        <w:trPr>
          <w:trHeight w:val="552"/>
        </w:trPr>
        <w:tc>
          <w:tcPr>
            <w:tcW w:w="1413" w:type="dxa"/>
            <w:shd w:val="clear" w:color="auto" w:fill="DBEFF9" w:themeFill="background2"/>
          </w:tcPr>
          <w:p w14:paraId="3F7B3FE6" w14:textId="77777777" w:rsidR="00CA2F6A" w:rsidRDefault="00CA2F6A" w:rsidP="00CA2F6A">
            <w:r>
              <w:t>Job Title:</w:t>
            </w:r>
          </w:p>
        </w:tc>
        <w:tc>
          <w:tcPr>
            <w:tcW w:w="3559" w:type="dxa"/>
          </w:tcPr>
          <w:p w14:paraId="764F4314" w14:textId="4B0B4AA6" w:rsidR="00CA2F6A" w:rsidRPr="007D57F3" w:rsidRDefault="00CA2F6A" w:rsidP="00CA2F6A">
            <w:pPr>
              <w:rPr>
                <w:sz w:val="22"/>
                <w:szCs w:val="18"/>
              </w:rPr>
            </w:pPr>
            <w:r>
              <w:rPr>
                <w:sz w:val="22"/>
                <w:szCs w:val="18"/>
              </w:rPr>
              <w:t>SENCo</w:t>
            </w:r>
          </w:p>
        </w:tc>
      </w:tr>
      <w:tr w:rsidR="00CA2F6A" w14:paraId="3BE47043" w14:textId="77777777" w:rsidTr="0080601A">
        <w:trPr>
          <w:trHeight w:val="586"/>
        </w:trPr>
        <w:tc>
          <w:tcPr>
            <w:tcW w:w="1413" w:type="dxa"/>
            <w:shd w:val="clear" w:color="auto" w:fill="DBEFF9" w:themeFill="background2"/>
          </w:tcPr>
          <w:p w14:paraId="31F753E5" w14:textId="77777777" w:rsidR="00CA2F6A" w:rsidRDefault="00CA2F6A" w:rsidP="00CA2F6A">
            <w:r>
              <w:t xml:space="preserve">Email: </w:t>
            </w:r>
          </w:p>
        </w:tc>
        <w:tc>
          <w:tcPr>
            <w:tcW w:w="3559" w:type="dxa"/>
          </w:tcPr>
          <w:p w14:paraId="785A510E" w14:textId="6EDCF762" w:rsidR="00CA2F6A" w:rsidRPr="007D57F3" w:rsidRDefault="00000000" w:rsidP="00CA2F6A">
            <w:pPr>
              <w:rPr>
                <w:sz w:val="22"/>
                <w:szCs w:val="18"/>
              </w:rPr>
            </w:pPr>
            <w:hyperlink r:id="rId16" w:history="1">
              <w:r w:rsidR="009666E7" w:rsidRPr="0073738A">
                <w:rPr>
                  <w:rStyle w:val="Hyperlink"/>
                  <w:sz w:val="22"/>
                  <w:szCs w:val="18"/>
                </w:rPr>
                <w:t>f</w:t>
              </w:r>
              <w:r w:rsidR="009666E7" w:rsidRPr="0073738A">
                <w:rPr>
                  <w:rStyle w:val="Hyperlink"/>
                </w:rPr>
                <w:t>lorentine.</w:t>
              </w:r>
              <w:r w:rsidR="009666E7" w:rsidRPr="0073738A">
                <w:rPr>
                  <w:rStyle w:val="Hyperlink"/>
                  <w:sz w:val="22"/>
                  <w:szCs w:val="18"/>
                </w:rPr>
                <w:t>snape@hogwarts.com</w:t>
              </w:r>
            </w:hyperlink>
          </w:p>
        </w:tc>
      </w:tr>
      <w:tr w:rsidR="00CA2F6A" w14:paraId="562DF952" w14:textId="77777777" w:rsidTr="0080601A">
        <w:trPr>
          <w:trHeight w:val="586"/>
        </w:trPr>
        <w:tc>
          <w:tcPr>
            <w:tcW w:w="1413" w:type="dxa"/>
            <w:shd w:val="clear" w:color="auto" w:fill="DBEFF9" w:themeFill="background2"/>
          </w:tcPr>
          <w:p w14:paraId="45B37CA7" w14:textId="77777777" w:rsidR="00CA2F6A" w:rsidRDefault="00CA2F6A" w:rsidP="00CA2F6A">
            <w:r>
              <w:t>Contact number:</w:t>
            </w:r>
          </w:p>
        </w:tc>
        <w:tc>
          <w:tcPr>
            <w:tcW w:w="3559" w:type="dxa"/>
          </w:tcPr>
          <w:p w14:paraId="11C1E2FF" w14:textId="08BF8AAB" w:rsidR="00CA2F6A" w:rsidRPr="007D57F3" w:rsidRDefault="00CA2F6A" w:rsidP="00CA2F6A">
            <w:pPr>
              <w:rPr>
                <w:sz w:val="22"/>
                <w:szCs w:val="18"/>
              </w:rPr>
            </w:pPr>
            <w:r>
              <w:rPr>
                <w:sz w:val="22"/>
                <w:szCs w:val="18"/>
              </w:rPr>
              <w:t>0</w:t>
            </w:r>
            <w:r>
              <w:t>12 345 6789</w:t>
            </w:r>
          </w:p>
        </w:tc>
      </w:tr>
      <w:tr w:rsidR="00CA2F6A" w14:paraId="7DDC45E5" w14:textId="77777777" w:rsidTr="0080601A">
        <w:trPr>
          <w:trHeight w:val="586"/>
        </w:trPr>
        <w:tc>
          <w:tcPr>
            <w:tcW w:w="1413" w:type="dxa"/>
            <w:shd w:val="clear" w:color="auto" w:fill="DBEFF9" w:themeFill="background2"/>
          </w:tcPr>
          <w:p w14:paraId="4A287F4F" w14:textId="1D8CFD82" w:rsidR="00CA2F6A" w:rsidRDefault="00CA2F6A" w:rsidP="00CA2F6A">
            <w:r>
              <w:t>Date of referral:</w:t>
            </w:r>
          </w:p>
        </w:tc>
        <w:tc>
          <w:tcPr>
            <w:tcW w:w="3559" w:type="dxa"/>
          </w:tcPr>
          <w:p w14:paraId="0EA8D411" w14:textId="11EA73FD" w:rsidR="00CA2F6A" w:rsidRPr="007D57F3" w:rsidRDefault="00CA2F6A" w:rsidP="00CA2F6A">
            <w:pPr>
              <w:rPr>
                <w:sz w:val="22"/>
                <w:szCs w:val="18"/>
              </w:rPr>
            </w:pPr>
            <w:r>
              <w:rPr>
                <w:sz w:val="22"/>
                <w:szCs w:val="18"/>
              </w:rPr>
              <w:t>26/1/2023</w:t>
            </w:r>
          </w:p>
        </w:tc>
      </w:tr>
    </w:tbl>
    <w:p w14:paraId="763D1592" w14:textId="02C4609C" w:rsidR="00721FFC" w:rsidRPr="00B446EB" w:rsidRDefault="0080601A" w:rsidP="0080601A">
      <w:pPr>
        <w:tabs>
          <w:tab w:val="left" w:pos="2040"/>
        </w:tabs>
        <w:rPr>
          <w:b/>
          <w:bCs/>
          <w:u w:val="single"/>
        </w:rPr>
      </w:pPr>
      <w:r w:rsidRPr="00B446EB">
        <w:rPr>
          <w:b/>
          <w:bCs/>
          <w:u w:val="single"/>
        </w:rPr>
        <w:t>Pupil and school information:</w:t>
      </w:r>
    </w:p>
    <w:p w14:paraId="237860B0" w14:textId="77777777" w:rsidR="00721FFC" w:rsidRDefault="00721FFC" w:rsidP="00721FFC"/>
    <w:tbl>
      <w:tblPr>
        <w:tblStyle w:val="TableGrid"/>
        <w:tblpPr w:leftFromText="180" w:rightFromText="180" w:vertAnchor="text" w:horzAnchor="margin" w:tblpXSpec="right" w:tblpY="318"/>
        <w:tblW w:w="0" w:type="auto"/>
        <w:tblLook w:val="04A0" w:firstRow="1" w:lastRow="0" w:firstColumn="1" w:lastColumn="0" w:noHBand="0" w:noVBand="1"/>
      </w:tblPr>
      <w:tblGrid>
        <w:gridCol w:w="3256"/>
        <w:gridCol w:w="1816"/>
      </w:tblGrid>
      <w:tr w:rsidR="00721FFC" w14:paraId="5B1B6E15" w14:textId="77777777" w:rsidTr="00721FFC">
        <w:trPr>
          <w:trHeight w:val="152"/>
        </w:trPr>
        <w:tc>
          <w:tcPr>
            <w:tcW w:w="3256" w:type="dxa"/>
            <w:shd w:val="clear" w:color="auto" w:fill="DBEFF9" w:themeFill="background2"/>
          </w:tcPr>
          <w:p w14:paraId="649AEC72" w14:textId="740B99C9" w:rsidR="00721FFC" w:rsidRPr="0080601A" w:rsidRDefault="005A2368" w:rsidP="00721FFC">
            <w:pPr>
              <w:rPr>
                <w:sz w:val="22"/>
                <w:szCs w:val="18"/>
              </w:rPr>
            </w:pPr>
            <w:r>
              <w:rPr>
                <w:sz w:val="22"/>
                <w:szCs w:val="18"/>
              </w:rPr>
              <w:t xml:space="preserve">CLA (Child </w:t>
            </w:r>
            <w:r w:rsidR="00194E9D">
              <w:rPr>
                <w:sz w:val="22"/>
                <w:szCs w:val="18"/>
              </w:rPr>
              <w:t>L</w:t>
            </w:r>
            <w:r>
              <w:rPr>
                <w:sz w:val="22"/>
                <w:szCs w:val="18"/>
              </w:rPr>
              <w:t xml:space="preserve">ooked </w:t>
            </w:r>
            <w:r w:rsidR="00194E9D">
              <w:rPr>
                <w:sz w:val="22"/>
                <w:szCs w:val="18"/>
              </w:rPr>
              <w:t>A</w:t>
            </w:r>
            <w:r>
              <w:rPr>
                <w:sz w:val="22"/>
                <w:szCs w:val="18"/>
              </w:rPr>
              <w:t>fter</w:t>
            </w:r>
            <w:r w:rsidR="00194E9D">
              <w:rPr>
                <w:sz w:val="22"/>
                <w:szCs w:val="18"/>
              </w:rPr>
              <w:t>)</w:t>
            </w:r>
          </w:p>
        </w:tc>
        <w:tc>
          <w:tcPr>
            <w:tcW w:w="1816" w:type="dxa"/>
          </w:tcPr>
          <w:p w14:paraId="266DBDEA" w14:textId="77777777" w:rsidR="00721FFC" w:rsidRDefault="00721FFC" w:rsidP="00721FFC">
            <w:r>
              <w:t>Yes/</w:t>
            </w:r>
            <w:r w:rsidRPr="005C0F06">
              <w:rPr>
                <w:highlight w:val="yellow"/>
              </w:rPr>
              <w:t>No</w:t>
            </w:r>
          </w:p>
        </w:tc>
      </w:tr>
      <w:tr w:rsidR="00721FFC" w14:paraId="32D5C0A5" w14:textId="77777777" w:rsidTr="00721FFC">
        <w:trPr>
          <w:trHeight w:val="146"/>
        </w:trPr>
        <w:tc>
          <w:tcPr>
            <w:tcW w:w="3256" w:type="dxa"/>
            <w:shd w:val="clear" w:color="auto" w:fill="DBEFF9" w:themeFill="background2"/>
          </w:tcPr>
          <w:p w14:paraId="465AFEAF" w14:textId="77777777" w:rsidR="00721FFC" w:rsidRPr="0080601A" w:rsidRDefault="00721FFC" w:rsidP="00721FFC">
            <w:pPr>
              <w:rPr>
                <w:sz w:val="22"/>
                <w:szCs w:val="18"/>
              </w:rPr>
            </w:pPr>
            <w:r w:rsidRPr="0080601A">
              <w:rPr>
                <w:sz w:val="22"/>
                <w:szCs w:val="18"/>
              </w:rPr>
              <w:t>PP (Pupil Premium)</w:t>
            </w:r>
          </w:p>
        </w:tc>
        <w:tc>
          <w:tcPr>
            <w:tcW w:w="1816" w:type="dxa"/>
          </w:tcPr>
          <w:p w14:paraId="2BE95E5C" w14:textId="77777777" w:rsidR="00721FFC" w:rsidRDefault="00721FFC" w:rsidP="00721FFC">
            <w:r w:rsidRPr="005C0F06">
              <w:rPr>
                <w:highlight w:val="yellow"/>
              </w:rPr>
              <w:t>Yes</w:t>
            </w:r>
            <w:r>
              <w:t>/No</w:t>
            </w:r>
          </w:p>
        </w:tc>
      </w:tr>
      <w:tr w:rsidR="00721FFC" w14:paraId="64877A97" w14:textId="77777777" w:rsidTr="00721FFC">
        <w:trPr>
          <w:trHeight w:val="152"/>
        </w:trPr>
        <w:tc>
          <w:tcPr>
            <w:tcW w:w="3256" w:type="dxa"/>
            <w:shd w:val="clear" w:color="auto" w:fill="DBEFF9" w:themeFill="background2"/>
          </w:tcPr>
          <w:p w14:paraId="4D4C4FE2" w14:textId="77777777" w:rsidR="00721FFC" w:rsidRPr="0080601A" w:rsidRDefault="00721FFC" w:rsidP="00721FFC">
            <w:pPr>
              <w:rPr>
                <w:sz w:val="22"/>
                <w:szCs w:val="18"/>
              </w:rPr>
            </w:pPr>
            <w:r w:rsidRPr="0080601A">
              <w:rPr>
                <w:sz w:val="22"/>
                <w:szCs w:val="18"/>
              </w:rPr>
              <w:t>CIN (Child in Need)</w:t>
            </w:r>
          </w:p>
        </w:tc>
        <w:tc>
          <w:tcPr>
            <w:tcW w:w="1816" w:type="dxa"/>
          </w:tcPr>
          <w:p w14:paraId="03A1780F" w14:textId="77777777" w:rsidR="00721FFC" w:rsidRDefault="00721FFC" w:rsidP="00721FFC">
            <w:r>
              <w:t>Yes/</w:t>
            </w:r>
            <w:r w:rsidRPr="005C0F06">
              <w:rPr>
                <w:highlight w:val="yellow"/>
              </w:rPr>
              <w:t>No</w:t>
            </w:r>
          </w:p>
        </w:tc>
      </w:tr>
      <w:tr w:rsidR="00721FFC" w14:paraId="7FB6CE06" w14:textId="77777777" w:rsidTr="00721FFC">
        <w:trPr>
          <w:trHeight w:val="146"/>
        </w:trPr>
        <w:tc>
          <w:tcPr>
            <w:tcW w:w="3256" w:type="dxa"/>
            <w:shd w:val="clear" w:color="auto" w:fill="DBEFF9" w:themeFill="background2"/>
          </w:tcPr>
          <w:p w14:paraId="3C76D3F7" w14:textId="77777777" w:rsidR="00721FFC" w:rsidRPr="0080601A" w:rsidRDefault="00721FFC" w:rsidP="00721FFC">
            <w:pPr>
              <w:rPr>
                <w:sz w:val="22"/>
                <w:szCs w:val="18"/>
              </w:rPr>
            </w:pPr>
            <w:r w:rsidRPr="0080601A">
              <w:rPr>
                <w:sz w:val="22"/>
                <w:szCs w:val="18"/>
              </w:rPr>
              <w:t>CP (Child Protection Plan)</w:t>
            </w:r>
          </w:p>
        </w:tc>
        <w:tc>
          <w:tcPr>
            <w:tcW w:w="1816" w:type="dxa"/>
          </w:tcPr>
          <w:p w14:paraId="35AE6DCB" w14:textId="77777777" w:rsidR="00721FFC" w:rsidRDefault="00721FFC" w:rsidP="00721FFC">
            <w:r>
              <w:t>Yes/</w:t>
            </w:r>
            <w:r w:rsidRPr="005C0F06">
              <w:rPr>
                <w:highlight w:val="yellow"/>
              </w:rPr>
              <w:t>No</w:t>
            </w:r>
          </w:p>
        </w:tc>
      </w:tr>
      <w:tr w:rsidR="00721FFC" w14:paraId="57686797" w14:textId="77777777" w:rsidTr="00721FFC">
        <w:trPr>
          <w:trHeight w:val="152"/>
        </w:trPr>
        <w:tc>
          <w:tcPr>
            <w:tcW w:w="3256" w:type="dxa"/>
            <w:shd w:val="clear" w:color="auto" w:fill="DBEFF9" w:themeFill="background2"/>
          </w:tcPr>
          <w:p w14:paraId="230AAEBF" w14:textId="77777777" w:rsidR="00721FFC" w:rsidRPr="0080601A" w:rsidRDefault="00721FFC" w:rsidP="00721FFC">
            <w:pPr>
              <w:rPr>
                <w:sz w:val="22"/>
                <w:szCs w:val="18"/>
              </w:rPr>
            </w:pPr>
            <w:r w:rsidRPr="0080601A">
              <w:rPr>
                <w:sz w:val="22"/>
                <w:szCs w:val="18"/>
              </w:rPr>
              <w:t>Other Family Intervention</w:t>
            </w:r>
          </w:p>
        </w:tc>
        <w:tc>
          <w:tcPr>
            <w:tcW w:w="1816" w:type="dxa"/>
          </w:tcPr>
          <w:p w14:paraId="6BDEA4E2" w14:textId="77777777" w:rsidR="00721FFC" w:rsidRDefault="00721FFC" w:rsidP="00721FFC">
            <w:r w:rsidRPr="005C0F06">
              <w:rPr>
                <w:highlight w:val="yellow"/>
              </w:rPr>
              <w:t>Yes</w:t>
            </w:r>
            <w:r>
              <w:t>/No</w:t>
            </w:r>
          </w:p>
        </w:tc>
      </w:tr>
    </w:tbl>
    <w:p w14:paraId="3BEC49B9" w14:textId="4632BC8E" w:rsidR="00721FFC" w:rsidRPr="00721FFC" w:rsidRDefault="00721FFC" w:rsidP="00721FFC">
      <w:pPr>
        <w:rPr>
          <w:b/>
          <w:bCs/>
        </w:rPr>
      </w:pPr>
      <w:r w:rsidRPr="00721FFC">
        <w:rPr>
          <w:b/>
          <w:bCs/>
        </w:rPr>
        <w:t>Please Specify:</w:t>
      </w:r>
    </w:p>
    <w:tbl>
      <w:tblPr>
        <w:tblStyle w:val="TableGrid"/>
        <w:tblpPr w:leftFromText="180" w:rightFromText="180" w:vertAnchor="text" w:horzAnchor="margin" w:tblpX="-431" w:tblpY="1853"/>
        <w:tblW w:w="10887" w:type="dxa"/>
        <w:tblLook w:val="04A0" w:firstRow="1" w:lastRow="0" w:firstColumn="1" w:lastColumn="0" w:noHBand="0" w:noVBand="1"/>
      </w:tblPr>
      <w:tblGrid>
        <w:gridCol w:w="6374"/>
        <w:gridCol w:w="4513"/>
      </w:tblGrid>
      <w:tr w:rsidR="00296020" w14:paraId="0530FD67" w14:textId="77777777" w:rsidTr="002730C2">
        <w:trPr>
          <w:trHeight w:val="699"/>
        </w:trPr>
        <w:tc>
          <w:tcPr>
            <w:tcW w:w="6374" w:type="dxa"/>
            <w:shd w:val="clear" w:color="auto" w:fill="DBEFF9" w:themeFill="background2"/>
          </w:tcPr>
          <w:p w14:paraId="576B70B8" w14:textId="77777777" w:rsidR="00296020" w:rsidRDefault="00296020" w:rsidP="00296020">
            <w:r>
              <w:t>Does this child have a disability or diagnosis?</w:t>
            </w:r>
          </w:p>
          <w:p w14:paraId="0041FC39" w14:textId="32FC3F61" w:rsidR="00296020" w:rsidRPr="00296020" w:rsidRDefault="00296020" w:rsidP="00296020">
            <w:r>
              <w:t>Yes/No?</w:t>
            </w:r>
          </w:p>
        </w:tc>
        <w:tc>
          <w:tcPr>
            <w:tcW w:w="4513" w:type="dxa"/>
          </w:tcPr>
          <w:p w14:paraId="7113CED0" w14:textId="77777777" w:rsidR="00296020" w:rsidRDefault="00296020" w:rsidP="00296020">
            <w:pPr>
              <w:rPr>
                <w:sz w:val="22"/>
                <w:szCs w:val="22"/>
              </w:rPr>
            </w:pPr>
            <w:r w:rsidRPr="007D57F3">
              <w:rPr>
                <w:sz w:val="22"/>
                <w:szCs w:val="22"/>
              </w:rPr>
              <w:t>If yes, please specify:</w:t>
            </w:r>
          </w:p>
          <w:p w14:paraId="7E75B86C" w14:textId="22152FB5" w:rsidR="005C0F06" w:rsidRPr="007D57F3" w:rsidRDefault="005C0F06" w:rsidP="00296020">
            <w:pPr>
              <w:rPr>
                <w:sz w:val="22"/>
                <w:szCs w:val="22"/>
              </w:rPr>
            </w:pPr>
            <w:r>
              <w:rPr>
                <w:sz w:val="22"/>
                <w:szCs w:val="22"/>
              </w:rPr>
              <w:t>No</w:t>
            </w:r>
          </w:p>
        </w:tc>
      </w:tr>
      <w:tr w:rsidR="00296020" w14:paraId="45117072" w14:textId="77777777" w:rsidTr="002730C2">
        <w:tc>
          <w:tcPr>
            <w:tcW w:w="6374" w:type="dxa"/>
            <w:shd w:val="clear" w:color="auto" w:fill="DBEFF9" w:themeFill="background2"/>
          </w:tcPr>
          <w:p w14:paraId="43760526" w14:textId="77777777" w:rsidR="00296020" w:rsidRDefault="00296020" w:rsidP="00296020">
            <w:r>
              <w:t>Is there an EHAT currently open for this child?</w:t>
            </w:r>
          </w:p>
          <w:p w14:paraId="0865BA85" w14:textId="649EE5B7" w:rsidR="00296020" w:rsidRPr="00296020" w:rsidRDefault="00296020" w:rsidP="00296020">
            <w:r>
              <w:t>Yes/No?</w:t>
            </w:r>
          </w:p>
        </w:tc>
        <w:tc>
          <w:tcPr>
            <w:tcW w:w="4513" w:type="dxa"/>
          </w:tcPr>
          <w:p w14:paraId="41B12CD3" w14:textId="473E25EE" w:rsidR="00296020" w:rsidRPr="007D57F3" w:rsidRDefault="005C0F06" w:rsidP="00296020">
            <w:pPr>
              <w:rPr>
                <w:sz w:val="22"/>
                <w:szCs w:val="22"/>
              </w:rPr>
            </w:pPr>
            <w:proofErr w:type="gramStart"/>
            <w:r>
              <w:rPr>
                <w:sz w:val="22"/>
                <w:szCs w:val="22"/>
              </w:rPr>
              <w:t>Yes</w:t>
            </w:r>
            <w:proofErr w:type="gramEnd"/>
            <w:r>
              <w:rPr>
                <w:sz w:val="22"/>
                <w:szCs w:val="22"/>
              </w:rPr>
              <w:t xml:space="preserve"> EHAT completed</w:t>
            </w:r>
          </w:p>
        </w:tc>
      </w:tr>
      <w:tr w:rsidR="00296020" w14:paraId="062338B6" w14:textId="77777777" w:rsidTr="002730C2">
        <w:tc>
          <w:tcPr>
            <w:tcW w:w="6374" w:type="dxa"/>
            <w:shd w:val="clear" w:color="auto" w:fill="DBEFF9" w:themeFill="background2"/>
          </w:tcPr>
          <w:p w14:paraId="49139E6E" w14:textId="77777777" w:rsidR="00296020" w:rsidRDefault="00296020" w:rsidP="00296020">
            <w:r w:rsidRPr="00332B7B">
              <w:rPr>
                <w:szCs w:val="24"/>
              </w:rPr>
              <w:t>Stage of SEN Code of Practice</w:t>
            </w:r>
            <w:r>
              <w:t xml:space="preserve"> </w:t>
            </w:r>
          </w:p>
          <w:p w14:paraId="0C48071D" w14:textId="5C1D3CEB" w:rsidR="00296020" w:rsidRPr="00296020" w:rsidRDefault="00296020" w:rsidP="00296020">
            <w:pPr>
              <w:rPr>
                <w:sz w:val="16"/>
              </w:rPr>
            </w:pPr>
            <w:r>
              <w:rPr>
                <w:sz w:val="16"/>
              </w:rPr>
              <w:t>(where appropriate)</w:t>
            </w:r>
          </w:p>
        </w:tc>
        <w:tc>
          <w:tcPr>
            <w:tcW w:w="4513" w:type="dxa"/>
          </w:tcPr>
          <w:p w14:paraId="4245ADA4" w14:textId="19FA52EE" w:rsidR="00296020" w:rsidRPr="007D57F3" w:rsidRDefault="003F3BAA" w:rsidP="00296020">
            <w:pPr>
              <w:rPr>
                <w:sz w:val="22"/>
                <w:szCs w:val="22"/>
              </w:rPr>
            </w:pPr>
            <w:r>
              <w:rPr>
                <w:sz w:val="22"/>
                <w:szCs w:val="22"/>
              </w:rPr>
              <w:t>K</w:t>
            </w:r>
          </w:p>
        </w:tc>
      </w:tr>
      <w:tr w:rsidR="005F58C9" w14:paraId="0D9F5435" w14:textId="77777777" w:rsidTr="002730C2">
        <w:tc>
          <w:tcPr>
            <w:tcW w:w="6374" w:type="dxa"/>
            <w:shd w:val="clear" w:color="auto" w:fill="DBEFF9" w:themeFill="background2"/>
          </w:tcPr>
          <w:p w14:paraId="0EA839EA" w14:textId="52FDE491" w:rsidR="005F58C9" w:rsidRDefault="005F58C9" w:rsidP="00296020">
            <w:pPr>
              <w:rPr>
                <w:szCs w:val="24"/>
              </w:rPr>
            </w:pPr>
            <w:r>
              <w:rPr>
                <w:szCs w:val="24"/>
              </w:rPr>
              <w:t>Has an EHCNA application been made</w:t>
            </w:r>
            <w:r w:rsidR="00133278">
              <w:rPr>
                <w:szCs w:val="24"/>
              </w:rPr>
              <w:t>?</w:t>
            </w:r>
          </w:p>
          <w:p w14:paraId="53E86F82" w14:textId="274B4BD0" w:rsidR="001350F4" w:rsidRPr="00332B7B" w:rsidRDefault="001350F4" w:rsidP="00296020">
            <w:pPr>
              <w:rPr>
                <w:szCs w:val="24"/>
              </w:rPr>
            </w:pPr>
          </w:p>
        </w:tc>
        <w:tc>
          <w:tcPr>
            <w:tcW w:w="4513" w:type="dxa"/>
          </w:tcPr>
          <w:p w14:paraId="170A9FC0" w14:textId="15F695B3" w:rsidR="005F58C9" w:rsidRPr="007D57F3" w:rsidRDefault="001350F4" w:rsidP="00296020">
            <w:pPr>
              <w:rPr>
                <w:sz w:val="22"/>
                <w:szCs w:val="22"/>
              </w:rPr>
            </w:pPr>
            <w:r>
              <w:rPr>
                <w:sz w:val="22"/>
                <w:szCs w:val="22"/>
              </w:rPr>
              <w:t>If yes, please specify</w:t>
            </w:r>
            <w:r w:rsidR="003F3BAA">
              <w:rPr>
                <w:sz w:val="22"/>
                <w:szCs w:val="22"/>
              </w:rPr>
              <w:t xml:space="preserve"> yes, was made on 6</w:t>
            </w:r>
            <w:r w:rsidR="003F3BAA" w:rsidRPr="003F3BAA">
              <w:rPr>
                <w:sz w:val="22"/>
                <w:szCs w:val="22"/>
                <w:vertAlign w:val="superscript"/>
              </w:rPr>
              <w:t>th</w:t>
            </w:r>
            <w:r w:rsidR="003F3BAA">
              <w:rPr>
                <w:sz w:val="22"/>
                <w:szCs w:val="22"/>
              </w:rPr>
              <w:t xml:space="preserve"> </w:t>
            </w:r>
            <w:commentRangeStart w:id="1"/>
            <w:r w:rsidR="003F3BAA">
              <w:rPr>
                <w:sz w:val="22"/>
                <w:szCs w:val="22"/>
              </w:rPr>
              <w:t>January</w:t>
            </w:r>
            <w:commentRangeEnd w:id="1"/>
            <w:r w:rsidR="003F3BAA">
              <w:rPr>
                <w:rStyle w:val="CommentReference"/>
                <w:lang w:eastAsia="en-US"/>
              </w:rPr>
              <w:commentReference w:id="1"/>
            </w:r>
          </w:p>
        </w:tc>
      </w:tr>
    </w:tbl>
    <w:p w14:paraId="42C4B932" w14:textId="248CE7B1" w:rsidR="00721FFC" w:rsidRDefault="00721FFC" w:rsidP="00721FFC"/>
    <w:p w14:paraId="01FD8392" w14:textId="00F6AE57" w:rsidR="00874A39" w:rsidRDefault="00874A39" w:rsidP="00721FFC">
      <w:pPr>
        <w:rPr>
          <w:b/>
          <w:bCs/>
          <w:u w:val="single"/>
        </w:rPr>
      </w:pPr>
      <w:r w:rsidRPr="00874A39">
        <w:rPr>
          <w:b/>
          <w:bCs/>
          <w:u w:val="single"/>
        </w:rPr>
        <w:t>School Information:</w:t>
      </w:r>
    </w:p>
    <w:tbl>
      <w:tblPr>
        <w:tblStyle w:val="TableGrid"/>
        <w:tblW w:w="10916" w:type="dxa"/>
        <w:tblInd w:w="-431" w:type="dxa"/>
        <w:tblLook w:val="04A0" w:firstRow="1" w:lastRow="0" w:firstColumn="1" w:lastColumn="0" w:noHBand="0" w:noVBand="1"/>
      </w:tblPr>
      <w:tblGrid>
        <w:gridCol w:w="10916"/>
      </w:tblGrid>
      <w:tr w:rsidR="00A57147" w14:paraId="29AD711B" w14:textId="4AC1160D" w:rsidTr="00A57147">
        <w:trPr>
          <w:trHeight w:val="382"/>
        </w:trPr>
        <w:tc>
          <w:tcPr>
            <w:tcW w:w="10916" w:type="dxa"/>
            <w:shd w:val="clear" w:color="auto" w:fill="DBEFF9" w:themeFill="background2"/>
          </w:tcPr>
          <w:p w14:paraId="56BCF26F" w14:textId="04EA99FE" w:rsidR="00A57147" w:rsidRPr="0080601A" w:rsidRDefault="00A57147" w:rsidP="0080601A">
            <w:pPr>
              <w:pStyle w:val="Header"/>
              <w:rPr>
                <w:sz w:val="18"/>
                <w:szCs w:val="18"/>
              </w:rPr>
            </w:pPr>
            <w:r w:rsidRPr="001C7ADC">
              <w:rPr>
                <w:sz w:val="22"/>
                <w:szCs w:val="18"/>
              </w:rPr>
              <w:t>Briefly provide a description of the behaviours to warrant a referral:</w:t>
            </w:r>
            <w:r>
              <w:t xml:space="preserve"> (</w:t>
            </w:r>
            <w:r w:rsidRPr="00BA1007">
              <w:rPr>
                <w:sz w:val="18"/>
                <w:szCs w:val="18"/>
              </w:rPr>
              <w:t xml:space="preserve">Please </w:t>
            </w:r>
            <w:r>
              <w:rPr>
                <w:sz w:val="18"/>
                <w:szCs w:val="18"/>
              </w:rPr>
              <w:t xml:space="preserve">describe the indicators around the </w:t>
            </w:r>
            <w:commentRangeStart w:id="2"/>
            <w:r>
              <w:rPr>
                <w:sz w:val="18"/>
                <w:szCs w:val="18"/>
              </w:rPr>
              <w:t>criteria</w:t>
            </w:r>
            <w:commentRangeEnd w:id="2"/>
            <w:r w:rsidR="00BD6B4C">
              <w:rPr>
                <w:rStyle w:val="CommentReference"/>
                <w:lang w:eastAsia="en-US"/>
              </w:rPr>
              <w:commentReference w:id="2"/>
            </w:r>
            <w:r>
              <w:rPr>
                <w:sz w:val="18"/>
                <w:szCs w:val="18"/>
              </w:rPr>
              <w:t>)</w:t>
            </w:r>
          </w:p>
        </w:tc>
      </w:tr>
      <w:tr w:rsidR="00A57147" w:rsidRPr="007D57F3" w14:paraId="02E529E4" w14:textId="4DC7A3C6" w:rsidTr="00A57147">
        <w:tc>
          <w:tcPr>
            <w:tcW w:w="10916" w:type="dxa"/>
          </w:tcPr>
          <w:p w14:paraId="1970ABB8" w14:textId="77777777" w:rsidR="00123FEC" w:rsidRDefault="00123FEC" w:rsidP="00123FEC">
            <w:pPr>
              <w:pStyle w:val="ListParagraph"/>
              <w:numPr>
                <w:ilvl w:val="0"/>
                <w:numId w:val="6"/>
              </w:numPr>
              <w:spacing w:after="0" w:line="240" w:lineRule="auto"/>
              <w:rPr>
                <w:szCs w:val="18"/>
              </w:rPr>
            </w:pPr>
            <w:r>
              <w:rPr>
                <w:szCs w:val="18"/>
              </w:rPr>
              <w:t>Harry is having difficulties making and maintaining friendships especially during unstructured times, for example in the playground</w:t>
            </w:r>
          </w:p>
          <w:p w14:paraId="12787189" w14:textId="77777777" w:rsidR="00123FEC" w:rsidRDefault="00123FEC" w:rsidP="00123FEC">
            <w:pPr>
              <w:pStyle w:val="ListParagraph"/>
              <w:numPr>
                <w:ilvl w:val="0"/>
                <w:numId w:val="6"/>
              </w:numPr>
              <w:spacing w:after="0" w:line="240" w:lineRule="auto"/>
              <w:rPr>
                <w:szCs w:val="18"/>
              </w:rPr>
            </w:pPr>
            <w:r>
              <w:rPr>
                <w:szCs w:val="18"/>
              </w:rPr>
              <w:t xml:space="preserve">Harry can become physical towards his peers when play situations become exciting and stimulating, resulting in others getting hurt </w:t>
            </w:r>
          </w:p>
          <w:p w14:paraId="31A85762" w14:textId="77777777" w:rsidR="00123FEC" w:rsidRPr="00236030" w:rsidRDefault="00123FEC" w:rsidP="00123FEC">
            <w:pPr>
              <w:pStyle w:val="ListParagraph"/>
              <w:numPr>
                <w:ilvl w:val="0"/>
                <w:numId w:val="6"/>
              </w:numPr>
              <w:spacing w:after="0" w:line="240" w:lineRule="auto"/>
              <w:rPr>
                <w:szCs w:val="18"/>
              </w:rPr>
            </w:pPr>
            <w:r>
              <w:rPr>
                <w:szCs w:val="18"/>
              </w:rPr>
              <w:t>Harry struggles taking turns with his peers and this can result in conflict and frustrations, he</w:t>
            </w:r>
            <w:r w:rsidRPr="00236030">
              <w:rPr>
                <w:szCs w:val="18"/>
              </w:rPr>
              <w:t xml:space="preserve"> finds group work challenging as he will not allow others to share their thoughts, preferring to take control of th</w:t>
            </w:r>
            <w:r>
              <w:rPr>
                <w:szCs w:val="18"/>
              </w:rPr>
              <w:t>is</w:t>
            </w:r>
            <w:r w:rsidRPr="00236030">
              <w:rPr>
                <w:szCs w:val="18"/>
              </w:rPr>
              <w:t xml:space="preserve"> </w:t>
            </w:r>
            <w:r>
              <w:rPr>
                <w:szCs w:val="18"/>
              </w:rPr>
              <w:t xml:space="preserve">learning </w:t>
            </w:r>
            <w:proofErr w:type="gramStart"/>
            <w:r>
              <w:rPr>
                <w:szCs w:val="18"/>
              </w:rPr>
              <w:t>activity</w:t>
            </w:r>
            <w:proofErr w:type="gramEnd"/>
          </w:p>
          <w:p w14:paraId="222D1070" w14:textId="77777777" w:rsidR="00123FEC" w:rsidRDefault="00123FEC" w:rsidP="00123FEC">
            <w:pPr>
              <w:pStyle w:val="ListParagraph"/>
              <w:numPr>
                <w:ilvl w:val="0"/>
                <w:numId w:val="6"/>
              </w:numPr>
              <w:spacing w:after="0" w:line="240" w:lineRule="auto"/>
              <w:rPr>
                <w:szCs w:val="18"/>
              </w:rPr>
            </w:pPr>
            <w:r>
              <w:rPr>
                <w:szCs w:val="18"/>
              </w:rPr>
              <w:t>Harry will react negatively to constructive feedback relating to his work and will leave the class without permission, usually hiding in the toilets</w:t>
            </w:r>
          </w:p>
          <w:p w14:paraId="35DC5741" w14:textId="77777777" w:rsidR="00123FEC" w:rsidRDefault="00123FEC" w:rsidP="00123FEC">
            <w:pPr>
              <w:pStyle w:val="ListParagraph"/>
              <w:numPr>
                <w:ilvl w:val="0"/>
                <w:numId w:val="6"/>
              </w:numPr>
              <w:spacing w:after="0" w:line="240" w:lineRule="auto"/>
              <w:rPr>
                <w:szCs w:val="18"/>
              </w:rPr>
            </w:pPr>
            <w:r>
              <w:rPr>
                <w:szCs w:val="18"/>
              </w:rPr>
              <w:t xml:space="preserve">Harry is easily frustrated when he perceives he has done something wrong and his mood will change quickly and </w:t>
            </w:r>
            <w:proofErr w:type="gramStart"/>
            <w:r>
              <w:rPr>
                <w:szCs w:val="18"/>
              </w:rPr>
              <w:t>drastically</w:t>
            </w:r>
            <w:proofErr w:type="gramEnd"/>
          </w:p>
          <w:p w14:paraId="610C25CA" w14:textId="77777777" w:rsidR="00123FEC" w:rsidRDefault="00123FEC" w:rsidP="00123FEC">
            <w:pPr>
              <w:pStyle w:val="ListParagraph"/>
              <w:numPr>
                <w:ilvl w:val="0"/>
                <w:numId w:val="6"/>
              </w:numPr>
              <w:spacing w:after="0" w:line="240" w:lineRule="auto"/>
              <w:rPr>
                <w:szCs w:val="18"/>
              </w:rPr>
            </w:pPr>
            <w:r>
              <w:rPr>
                <w:szCs w:val="18"/>
              </w:rPr>
              <w:t>Harry finds it hard to take ownership of his behaviours and to understand the impact that his behaviour can have on others</w:t>
            </w:r>
          </w:p>
          <w:p w14:paraId="152E61D4" w14:textId="611B4BFB" w:rsidR="00A57147" w:rsidRPr="007B73E2" w:rsidRDefault="00123FEC" w:rsidP="00721FFC">
            <w:pPr>
              <w:pStyle w:val="ListParagraph"/>
              <w:numPr>
                <w:ilvl w:val="0"/>
                <w:numId w:val="6"/>
              </w:numPr>
              <w:spacing w:after="0" w:line="240" w:lineRule="auto"/>
              <w:rPr>
                <w:szCs w:val="18"/>
              </w:rPr>
            </w:pPr>
            <w:r w:rsidRPr="007B73E2">
              <w:rPr>
                <w:szCs w:val="18"/>
              </w:rPr>
              <w:lastRenderedPageBreak/>
              <w:t>Harry is frequently late into school due to anxieties related to getting himself ready and organised in the morning at home</w:t>
            </w:r>
          </w:p>
          <w:p w14:paraId="5499B7DD" w14:textId="77777777" w:rsidR="00A57147" w:rsidRPr="007D57F3" w:rsidRDefault="00A57147" w:rsidP="00721FFC">
            <w:pPr>
              <w:rPr>
                <w:sz w:val="22"/>
                <w:szCs w:val="18"/>
              </w:rPr>
            </w:pPr>
          </w:p>
          <w:p w14:paraId="7DD8D80B" w14:textId="2F6BC60D" w:rsidR="00A57147" w:rsidRPr="007D57F3" w:rsidRDefault="00A57147" w:rsidP="00721FFC">
            <w:pPr>
              <w:rPr>
                <w:sz w:val="22"/>
                <w:szCs w:val="18"/>
              </w:rPr>
            </w:pPr>
          </w:p>
        </w:tc>
      </w:tr>
    </w:tbl>
    <w:p w14:paraId="4A4566AF" w14:textId="63812981" w:rsidR="00721FFC" w:rsidRPr="007D57F3" w:rsidRDefault="00721FFC" w:rsidP="00721FFC">
      <w:pPr>
        <w:rPr>
          <w:sz w:val="22"/>
          <w:szCs w:val="18"/>
        </w:rPr>
      </w:pPr>
    </w:p>
    <w:tbl>
      <w:tblPr>
        <w:tblStyle w:val="TableGrid"/>
        <w:tblW w:w="0" w:type="auto"/>
        <w:tblInd w:w="-431" w:type="dxa"/>
        <w:tblLook w:val="04A0" w:firstRow="1" w:lastRow="0" w:firstColumn="1" w:lastColumn="0" w:noHBand="0" w:noVBand="1"/>
      </w:tblPr>
      <w:tblGrid>
        <w:gridCol w:w="10887"/>
      </w:tblGrid>
      <w:tr w:rsidR="00620671" w14:paraId="5B4A11EA" w14:textId="77777777" w:rsidTr="00B71B35">
        <w:tc>
          <w:tcPr>
            <w:tcW w:w="10887" w:type="dxa"/>
            <w:shd w:val="clear" w:color="auto" w:fill="DBEFF9" w:themeFill="background2"/>
          </w:tcPr>
          <w:p w14:paraId="72455A3F" w14:textId="77777777" w:rsidR="001C7ADC" w:rsidRDefault="00866A7B" w:rsidP="00866A7B">
            <w:pPr>
              <w:pStyle w:val="Header"/>
              <w:rPr>
                <w:sz w:val="22"/>
                <w:szCs w:val="18"/>
              </w:rPr>
            </w:pPr>
            <w:r w:rsidRPr="001C7ADC">
              <w:rPr>
                <w:sz w:val="22"/>
                <w:szCs w:val="18"/>
              </w:rPr>
              <w:t xml:space="preserve">Briefly describe the actions taken by the school to support the need(s), and the impact so </w:t>
            </w:r>
            <w:commentRangeStart w:id="3"/>
            <w:r w:rsidRPr="001C7ADC">
              <w:rPr>
                <w:sz w:val="22"/>
                <w:szCs w:val="18"/>
              </w:rPr>
              <w:t>far</w:t>
            </w:r>
            <w:commentRangeEnd w:id="3"/>
            <w:r w:rsidR="00A13149">
              <w:rPr>
                <w:rStyle w:val="CommentReference"/>
                <w:lang w:eastAsia="en-US"/>
              </w:rPr>
              <w:commentReference w:id="3"/>
            </w:r>
            <w:r w:rsidRPr="001C7ADC">
              <w:rPr>
                <w:sz w:val="22"/>
                <w:szCs w:val="18"/>
              </w:rPr>
              <w:t>:</w:t>
            </w:r>
          </w:p>
          <w:p w14:paraId="57971D40" w14:textId="44DD20EF" w:rsidR="003B20BA" w:rsidRPr="001C7ADC" w:rsidRDefault="003B20BA" w:rsidP="00866A7B">
            <w:pPr>
              <w:pStyle w:val="Header"/>
              <w:rPr>
                <w:sz w:val="22"/>
                <w:szCs w:val="18"/>
              </w:rPr>
            </w:pPr>
          </w:p>
        </w:tc>
      </w:tr>
      <w:tr w:rsidR="00620671" w14:paraId="262D6D2A" w14:textId="77777777" w:rsidTr="00B71B35">
        <w:tc>
          <w:tcPr>
            <w:tcW w:w="10887" w:type="dxa"/>
          </w:tcPr>
          <w:p w14:paraId="06124BBF" w14:textId="3F24FA20" w:rsidR="00A13149" w:rsidRPr="001E418D" w:rsidRDefault="00A13149" w:rsidP="00A13149">
            <w:pPr>
              <w:pStyle w:val="ListParagraph"/>
              <w:numPr>
                <w:ilvl w:val="0"/>
                <w:numId w:val="8"/>
              </w:numPr>
              <w:spacing w:after="0" w:line="240" w:lineRule="auto"/>
              <w:rPr>
                <w:szCs w:val="18"/>
              </w:rPr>
            </w:pPr>
            <w:r>
              <w:rPr>
                <w:szCs w:val="18"/>
              </w:rPr>
              <w:t xml:space="preserve">Harry </w:t>
            </w:r>
            <w:r w:rsidRPr="001E418D">
              <w:rPr>
                <w:szCs w:val="18"/>
              </w:rPr>
              <w:t>has taken part in a friendship and social skills group – with limited impact</w:t>
            </w:r>
            <w:r w:rsidR="00326493">
              <w:rPr>
                <w:szCs w:val="18"/>
              </w:rPr>
              <w:t>. This started on 3</w:t>
            </w:r>
            <w:r w:rsidR="00326493" w:rsidRPr="00326493">
              <w:rPr>
                <w:szCs w:val="18"/>
                <w:vertAlign w:val="superscript"/>
              </w:rPr>
              <w:t>rd</w:t>
            </w:r>
            <w:r w:rsidR="00326493">
              <w:rPr>
                <w:szCs w:val="18"/>
              </w:rPr>
              <w:t xml:space="preserve"> December </w:t>
            </w:r>
            <w:r w:rsidR="00D5597E">
              <w:rPr>
                <w:szCs w:val="18"/>
              </w:rPr>
              <w:t xml:space="preserve">therefore </w:t>
            </w:r>
            <w:r w:rsidR="00ED3ED8">
              <w:rPr>
                <w:szCs w:val="18"/>
              </w:rPr>
              <w:t xml:space="preserve">he has had access to the group 4 times. </w:t>
            </w:r>
          </w:p>
          <w:p w14:paraId="06F09576" w14:textId="77777777" w:rsidR="00A13149" w:rsidRDefault="00A13149" w:rsidP="00A13149">
            <w:pPr>
              <w:pStyle w:val="ListParagraph"/>
              <w:numPr>
                <w:ilvl w:val="0"/>
                <w:numId w:val="8"/>
              </w:numPr>
              <w:spacing w:after="0" w:line="240" w:lineRule="auto"/>
              <w:rPr>
                <w:szCs w:val="18"/>
              </w:rPr>
            </w:pPr>
            <w:r>
              <w:rPr>
                <w:szCs w:val="18"/>
              </w:rPr>
              <w:t xml:space="preserve">Harry has a </w:t>
            </w:r>
            <w:r w:rsidRPr="00C37341">
              <w:rPr>
                <w:szCs w:val="18"/>
                <w:highlight w:val="yellow"/>
              </w:rPr>
              <w:t>check in system before playtimes</w:t>
            </w:r>
            <w:r>
              <w:rPr>
                <w:szCs w:val="18"/>
              </w:rPr>
              <w:t>, where he is reminded of the rules to support him in getting on with his peers – Harry needs these reminders daily to support him in embedding the rules of social play. Harry also has a check in with staff at the end of break times where he can ‘park’ any conflicts that have occurred so that this does not come back into the classroom</w:t>
            </w:r>
          </w:p>
          <w:p w14:paraId="56A296C0" w14:textId="77777777" w:rsidR="00A13149" w:rsidRDefault="00A13149" w:rsidP="00A13149">
            <w:pPr>
              <w:pStyle w:val="ListParagraph"/>
              <w:numPr>
                <w:ilvl w:val="0"/>
                <w:numId w:val="8"/>
              </w:numPr>
              <w:spacing w:after="0" w:line="240" w:lineRule="auto"/>
              <w:rPr>
                <w:szCs w:val="18"/>
              </w:rPr>
            </w:pPr>
            <w:r>
              <w:rPr>
                <w:szCs w:val="18"/>
              </w:rPr>
              <w:t xml:space="preserve">Harry is always paired up with peers that are positive role models and who will be patient with him. </w:t>
            </w:r>
          </w:p>
          <w:p w14:paraId="367E1725" w14:textId="77777777" w:rsidR="00A13149" w:rsidRDefault="00A13149" w:rsidP="00A13149">
            <w:pPr>
              <w:pStyle w:val="ListParagraph"/>
              <w:numPr>
                <w:ilvl w:val="0"/>
                <w:numId w:val="8"/>
              </w:numPr>
              <w:spacing w:after="0" w:line="240" w:lineRule="auto"/>
              <w:rPr>
                <w:szCs w:val="18"/>
              </w:rPr>
            </w:pPr>
            <w:r w:rsidRPr="00AD7FC9">
              <w:rPr>
                <w:szCs w:val="18"/>
              </w:rPr>
              <w:t>We have tried to give Harry praise before giving any constructive feedback, but he does not like to be publicly praised</w:t>
            </w:r>
            <w:r>
              <w:rPr>
                <w:szCs w:val="18"/>
              </w:rPr>
              <w:t>. Harry has made slight improvement in this area.</w:t>
            </w:r>
          </w:p>
          <w:p w14:paraId="1E4AC6A7" w14:textId="77777777" w:rsidR="00A13149" w:rsidRDefault="00A13149" w:rsidP="00A13149">
            <w:pPr>
              <w:pStyle w:val="ListParagraph"/>
              <w:numPr>
                <w:ilvl w:val="0"/>
                <w:numId w:val="8"/>
              </w:numPr>
              <w:spacing w:after="0" w:line="240" w:lineRule="auto"/>
              <w:rPr>
                <w:szCs w:val="18"/>
              </w:rPr>
            </w:pPr>
            <w:r>
              <w:rPr>
                <w:szCs w:val="18"/>
              </w:rPr>
              <w:t>Harry is always given differentiated work that is pitched at his level – we encourage him to try and have a go at more challenging work, but he resists anything he feels he cannot do</w:t>
            </w:r>
          </w:p>
          <w:p w14:paraId="35B3B0D6" w14:textId="1020D0E6" w:rsidR="00A13149" w:rsidRDefault="00A13149" w:rsidP="00A13149">
            <w:pPr>
              <w:pStyle w:val="ListParagraph"/>
              <w:numPr>
                <w:ilvl w:val="0"/>
                <w:numId w:val="8"/>
              </w:numPr>
              <w:spacing w:after="0" w:line="240" w:lineRule="auto"/>
              <w:rPr>
                <w:szCs w:val="18"/>
              </w:rPr>
            </w:pPr>
            <w:r>
              <w:rPr>
                <w:szCs w:val="18"/>
              </w:rPr>
              <w:t>Harry has attended 6 x ELSA sessions (completed December 202</w:t>
            </w:r>
            <w:r w:rsidR="00C37341">
              <w:rPr>
                <w:szCs w:val="18"/>
              </w:rPr>
              <w:t>2</w:t>
            </w:r>
            <w:r>
              <w:rPr>
                <w:szCs w:val="18"/>
              </w:rPr>
              <w:t xml:space="preserve">), however, these have had little impact </w:t>
            </w:r>
          </w:p>
          <w:p w14:paraId="4993D61C" w14:textId="77777777" w:rsidR="00A13149" w:rsidRPr="00AD7FC9" w:rsidRDefault="00A13149" w:rsidP="00A13149">
            <w:pPr>
              <w:pStyle w:val="ListParagraph"/>
              <w:numPr>
                <w:ilvl w:val="0"/>
                <w:numId w:val="8"/>
              </w:numPr>
              <w:spacing w:after="0" w:line="240" w:lineRule="auto"/>
              <w:rPr>
                <w:szCs w:val="18"/>
              </w:rPr>
            </w:pPr>
            <w:r>
              <w:rPr>
                <w:szCs w:val="18"/>
              </w:rPr>
              <w:t>The school have a positive relationship with Harry’s parents and are supporting them in structuring the morning to support Harry’s routine</w:t>
            </w:r>
          </w:p>
          <w:p w14:paraId="79E7A4F2" w14:textId="77777777" w:rsidR="00620671" w:rsidRPr="007D57F3" w:rsidRDefault="00620671" w:rsidP="00721FFC">
            <w:pPr>
              <w:rPr>
                <w:sz w:val="22"/>
                <w:szCs w:val="18"/>
              </w:rPr>
            </w:pPr>
          </w:p>
          <w:p w14:paraId="6164DB44" w14:textId="77777777" w:rsidR="00866A7B" w:rsidRPr="007D57F3" w:rsidRDefault="00866A7B" w:rsidP="00721FFC">
            <w:pPr>
              <w:rPr>
                <w:sz w:val="22"/>
                <w:szCs w:val="18"/>
              </w:rPr>
            </w:pPr>
          </w:p>
          <w:p w14:paraId="439E2CE7" w14:textId="47DC161C" w:rsidR="00866A7B" w:rsidRDefault="00866A7B" w:rsidP="00721FFC"/>
        </w:tc>
      </w:tr>
      <w:tr w:rsidR="00866A7B" w14:paraId="268CDD53" w14:textId="77777777" w:rsidTr="00B71B35">
        <w:tc>
          <w:tcPr>
            <w:tcW w:w="10887" w:type="dxa"/>
            <w:shd w:val="clear" w:color="auto" w:fill="DBEFF9" w:themeFill="background2"/>
          </w:tcPr>
          <w:p w14:paraId="52D09264" w14:textId="6FAB8B33" w:rsidR="00866A7B" w:rsidRDefault="00B317F6" w:rsidP="00721FFC">
            <w:r w:rsidRPr="001C7ADC">
              <w:rPr>
                <w:sz w:val="22"/>
                <w:szCs w:val="18"/>
              </w:rPr>
              <w:t>What are you hoping the outcomes from the requested support to be?</w:t>
            </w:r>
          </w:p>
        </w:tc>
      </w:tr>
      <w:tr w:rsidR="00866A7B" w:rsidRPr="007D57F3" w14:paraId="56B97CF5" w14:textId="77777777" w:rsidTr="00B71B35">
        <w:tc>
          <w:tcPr>
            <w:tcW w:w="10887" w:type="dxa"/>
          </w:tcPr>
          <w:p w14:paraId="08024945" w14:textId="77777777" w:rsidR="00866A7B" w:rsidRPr="007D57F3" w:rsidRDefault="00866A7B" w:rsidP="00721FFC">
            <w:pPr>
              <w:rPr>
                <w:sz w:val="22"/>
                <w:szCs w:val="18"/>
              </w:rPr>
            </w:pPr>
          </w:p>
          <w:p w14:paraId="152C9A39" w14:textId="77777777" w:rsidR="00846ED1" w:rsidRDefault="00846ED1" w:rsidP="00846ED1">
            <w:pPr>
              <w:pStyle w:val="ListParagraph"/>
              <w:numPr>
                <w:ilvl w:val="0"/>
                <w:numId w:val="9"/>
              </w:numPr>
              <w:spacing w:after="0" w:line="240" w:lineRule="auto"/>
              <w:rPr>
                <w:szCs w:val="18"/>
              </w:rPr>
            </w:pPr>
            <w:r>
              <w:rPr>
                <w:szCs w:val="18"/>
              </w:rPr>
              <w:t>For Harry to have more skills to manage his anxieties and regulate his emotions safely</w:t>
            </w:r>
          </w:p>
          <w:p w14:paraId="6B25489B" w14:textId="77777777" w:rsidR="00846ED1" w:rsidRDefault="00846ED1" w:rsidP="00846ED1">
            <w:pPr>
              <w:pStyle w:val="ListParagraph"/>
              <w:numPr>
                <w:ilvl w:val="0"/>
                <w:numId w:val="9"/>
              </w:numPr>
              <w:spacing w:after="0" w:line="240" w:lineRule="auto"/>
              <w:rPr>
                <w:szCs w:val="18"/>
              </w:rPr>
            </w:pPr>
            <w:r>
              <w:rPr>
                <w:szCs w:val="18"/>
              </w:rPr>
              <w:t>A full assessment to help everyone understand Harry’s behaviour presentation and needs which might lead to further assessments if deemed appropriate</w:t>
            </w:r>
          </w:p>
          <w:p w14:paraId="105F6297" w14:textId="77777777" w:rsidR="00846ED1" w:rsidRDefault="00846ED1" w:rsidP="00846ED1">
            <w:pPr>
              <w:pStyle w:val="ListParagraph"/>
              <w:numPr>
                <w:ilvl w:val="0"/>
                <w:numId w:val="9"/>
              </w:numPr>
              <w:spacing w:after="0" w:line="240" w:lineRule="auto"/>
              <w:rPr>
                <w:szCs w:val="18"/>
              </w:rPr>
            </w:pPr>
            <w:r>
              <w:rPr>
                <w:szCs w:val="18"/>
              </w:rPr>
              <w:t>Support and advice to school and family on helping Harry with his difficulties</w:t>
            </w:r>
          </w:p>
          <w:p w14:paraId="104EDD20" w14:textId="77777777" w:rsidR="00B317F6" w:rsidRPr="007D57F3" w:rsidRDefault="00B317F6" w:rsidP="00721FFC">
            <w:pPr>
              <w:rPr>
                <w:sz w:val="22"/>
                <w:szCs w:val="18"/>
              </w:rPr>
            </w:pPr>
          </w:p>
          <w:p w14:paraId="05137699" w14:textId="790D5A51" w:rsidR="00B317F6" w:rsidRPr="007D57F3" w:rsidRDefault="00B317F6" w:rsidP="00721FFC">
            <w:pPr>
              <w:rPr>
                <w:sz w:val="22"/>
                <w:szCs w:val="18"/>
              </w:rPr>
            </w:pPr>
          </w:p>
        </w:tc>
      </w:tr>
      <w:tr w:rsidR="00B71B35" w:rsidRPr="00A57147" w14:paraId="7297B903" w14:textId="77777777" w:rsidTr="00B71B35">
        <w:tc>
          <w:tcPr>
            <w:tcW w:w="10887" w:type="dxa"/>
          </w:tcPr>
          <w:p w14:paraId="6C5E23FE" w14:textId="77777777" w:rsidR="00B71B35" w:rsidRPr="00A57147" w:rsidRDefault="00B71B35" w:rsidP="00756313">
            <w:pPr>
              <w:rPr>
                <w:b/>
                <w:bCs/>
                <w:sz w:val="22"/>
                <w:szCs w:val="18"/>
              </w:rPr>
            </w:pPr>
            <w:r w:rsidRPr="00A57147">
              <w:rPr>
                <w:b/>
                <w:bCs/>
                <w:sz w:val="22"/>
                <w:szCs w:val="18"/>
              </w:rPr>
              <w:t>Criteria</w:t>
            </w:r>
            <w:r>
              <w:rPr>
                <w:b/>
                <w:bCs/>
                <w:sz w:val="22"/>
                <w:szCs w:val="18"/>
              </w:rPr>
              <w:t xml:space="preserve"> </w:t>
            </w:r>
            <w:r w:rsidRPr="00A57147">
              <w:rPr>
                <w:sz w:val="22"/>
                <w:szCs w:val="18"/>
              </w:rPr>
              <w:t>(please tick</w:t>
            </w:r>
            <w:r>
              <w:rPr>
                <w:sz w:val="22"/>
                <w:szCs w:val="18"/>
              </w:rPr>
              <w:t xml:space="preserve"> which options apply)</w:t>
            </w:r>
          </w:p>
        </w:tc>
      </w:tr>
      <w:tr w:rsidR="00B71B35" w14:paraId="703B2894" w14:textId="77777777" w:rsidTr="00B71B35">
        <w:tc>
          <w:tcPr>
            <w:tcW w:w="10887" w:type="dxa"/>
          </w:tcPr>
          <w:p w14:paraId="41A19E1A" w14:textId="4725933E" w:rsidR="00B71B35" w:rsidRDefault="00B71B35" w:rsidP="00756313">
            <w:pPr>
              <w:rPr>
                <w:sz w:val="22"/>
                <w:szCs w:val="18"/>
              </w:rPr>
            </w:pPr>
            <w:r>
              <w:rPr>
                <w:sz w:val="22"/>
                <w:szCs w:val="18"/>
              </w:rPr>
              <w:t>Social Communication</w:t>
            </w:r>
            <w:r w:rsidR="00504639">
              <w:rPr>
                <w:sz w:val="22"/>
                <w:szCs w:val="18"/>
              </w:rPr>
              <w:t xml:space="preserve">                                               </w:t>
            </w:r>
            <w:r w:rsidR="00504639">
              <w:rPr>
                <w:sz w:val="22"/>
                <w:szCs w:val="18"/>
              </w:rPr>
              <w:sym w:font="Wingdings 2" w:char="F050"/>
            </w:r>
          </w:p>
        </w:tc>
      </w:tr>
      <w:tr w:rsidR="00B71B35" w14:paraId="515CEB87" w14:textId="77777777" w:rsidTr="00B71B35">
        <w:tc>
          <w:tcPr>
            <w:tcW w:w="10887" w:type="dxa"/>
          </w:tcPr>
          <w:p w14:paraId="2890AD81" w14:textId="77777777" w:rsidR="00B71B35" w:rsidRDefault="00B71B35" w:rsidP="00756313">
            <w:pPr>
              <w:rPr>
                <w:sz w:val="22"/>
                <w:szCs w:val="18"/>
              </w:rPr>
            </w:pPr>
            <w:r>
              <w:rPr>
                <w:sz w:val="22"/>
                <w:szCs w:val="18"/>
              </w:rPr>
              <w:t>Attention and concentration</w:t>
            </w:r>
          </w:p>
        </w:tc>
      </w:tr>
      <w:tr w:rsidR="00B71B35" w14:paraId="326FF650" w14:textId="77777777" w:rsidTr="00B71B35">
        <w:tc>
          <w:tcPr>
            <w:tcW w:w="10887" w:type="dxa"/>
          </w:tcPr>
          <w:p w14:paraId="74C486B0" w14:textId="77777777" w:rsidR="00B71B35" w:rsidRDefault="00B71B35" w:rsidP="00756313">
            <w:pPr>
              <w:rPr>
                <w:sz w:val="22"/>
                <w:szCs w:val="18"/>
              </w:rPr>
            </w:pPr>
            <w:r>
              <w:rPr>
                <w:sz w:val="22"/>
                <w:szCs w:val="18"/>
              </w:rPr>
              <w:t>Anxiety</w:t>
            </w:r>
          </w:p>
        </w:tc>
      </w:tr>
      <w:tr w:rsidR="00B71B35" w14:paraId="6FA791C7" w14:textId="77777777" w:rsidTr="00B71B35">
        <w:tc>
          <w:tcPr>
            <w:tcW w:w="10887" w:type="dxa"/>
          </w:tcPr>
          <w:p w14:paraId="0C4935F4" w14:textId="11A7A45D" w:rsidR="00B71B35" w:rsidRDefault="00B71B35" w:rsidP="00756313">
            <w:pPr>
              <w:rPr>
                <w:sz w:val="22"/>
                <w:szCs w:val="18"/>
              </w:rPr>
            </w:pPr>
            <w:r>
              <w:rPr>
                <w:sz w:val="22"/>
                <w:szCs w:val="18"/>
              </w:rPr>
              <w:t>Emotional Regulation</w:t>
            </w:r>
          </w:p>
        </w:tc>
      </w:tr>
    </w:tbl>
    <w:p w14:paraId="69E85FEC" w14:textId="12B4CC8F" w:rsidR="00721FFC" w:rsidRPr="00721FFC" w:rsidRDefault="00721FFC" w:rsidP="00721FFC"/>
    <w:tbl>
      <w:tblPr>
        <w:tblStyle w:val="TableGrid"/>
        <w:tblW w:w="0" w:type="auto"/>
        <w:tblInd w:w="-431" w:type="dxa"/>
        <w:tblLook w:val="04A0" w:firstRow="1" w:lastRow="0" w:firstColumn="1" w:lastColumn="0" w:noHBand="0" w:noVBand="1"/>
      </w:tblPr>
      <w:tblGrid>
        <w:gridCol w:w="4039"/>
        <w:gridCol w:w="1086"/>
        <w:gridCol w:w="1113"/>
        <w:gridCol w:w="4649"/>
      </w:tblGrid>
      <w:tr w:rsidR="00A57147" w14:paraId="30F123F0" w14:textId="738C1CB2" w:rsidTr="00A57147">
        <w:tc>
          <w:tcPr>
            <w:tcW w:w="4039" w:type="dxa"/>
            <w:shd w:val="clear" w:color="auto" w:fill="DBEFF9" w:themeFill="background2"/>
          </w:tcPr>
          <w:p w14:paraId="430F14E8" w14:textId="303BF535" w:rsidR="00A57147" w:rsidRDefault="00A57147" w:rsidP="00A57147">
            <w:pPr>
              <w:rPr>
                <w:sz w:val="22"/>
                <w:szCs w:val="18"/>
              </w:rPr>
            </w:pPr>
            <w:r w:rsidRPr="001C7ADC">
              <w:rPr>
                <w:sz w:val="22"/>
                <w:szCs w:val="18"/>
              </w:rPr>
              <w:t>Details of other agency involvement, past and present. (For example EP,SALT,OT,EAL,FAMILY SUPPORT,CAMHS</w:t>
            </w:r>
            <w:r w:rsidR="00004191">
              <w:rPr>
                <w:sz w:val="22"/>
                <w:szCs w:val="18"/>
              </w:rPr>
              <w:t>, Child and Family services</w:t>
            </w:r>
            <w:r w:rsidRPr="001C7ADC">
              <w:rPr>
                <w:sz w:val="22"/>
                <w:szCs w:val="18"/>
              </w:rPr>
              <w:t>). Please provide the dates and outcomes of any previous agency involvement:</w:t>
            </w:r>
          </w:p>
          <w:p w14:paraId="1B01D911" w14:textId="34A1DF20" w:rsidR="00A57147" w:rsidRDefault="00A57147" w:rsidP="00A57147">
            <w:r>
              <w:rPr>
                <w:sz w:val="18"/>
                <w:szCs w:val="14"/>
              </w:rPr>
              <w:t>(</w:t>
            </w:r>
            <w:r w:rsidRPr="009142F8">
              <w:rPr>
                <w:sz w:val="18"/>
                <w:szCs w:val="14"/>
              </w:rPr>
              <w:t>Once the referral has been reviewed, you will be contacted to provide the reports of previous agency involvement before the referral is accepted onto the waiting list</w:t>
            </w:r>
            <w:r>
              <w:rPr>
                <w:sz w:val="18"/>
                <w:szCs w:val="14"/>
              </w:rPr>
              <w:t>)</w:t>
            </w:r>
            <w:r w:rsidRPr="009142F8">
              <w:rPr>
                <w:sz w:val="18"/>
                <w:szCs w:val="14"/>
              </w:rPr>
              <w:t>.</w:t>
            </w:r>
          </w:p>
        </w:tc>
        <w:tc>
          <w:tcPr>
            <w:tcW w:w="1086" w:type="dxa"/>
            <w:shd w:val="clear" w:color="auto" w:fill="DBEFF9" w:themeFill="background2"/>
          </w:tcPr>
          <w:p w14:paraId="409FE03C" w14:textId="77777777" w:rsidR="00A57147" w:rsidRPr="001C7ADC" w:rsidRDefault="00A57147" w:rsidP="00A57147">
            <w:pPr>
              <w:rPr>
                <w:sz w:val="22"/>
                <w:szCs w:val="18"/>
              </w:rPr>
            </w:pPr>
          </w:p>
        </w:tc>
        <w:tc>
          <w:tcPr>
            <w:tcW w:w="1113" w:type="dxa"/>
            <w:shd w:val="clear" w:color="auto" w:fill="DBEFF9" w:themeFill="background2"/>
          </w:tcPr>
          <w:p w14:paraId="75AA40E6" w14:textId="5AA9D6BC" w:rsidR="00A57147" w:rsidRPr="001C7ADC" w:rsidRDefault="00A57147" w:rsidP="00A57147">
            <w:pPr>
              <w:rPr>
                <w:sz w:val="22"/>
                <w:szCs w:val="18"/>
              </w:rPr>
            </w:pPr>
          </w:p>
        </w:tc>
        <w:tc>
          <w:tcPr>
            <w:tcW w:w="4649" w:type="dxa"/>
            <w:shd w:val="clear" w:color="auto" w:fill="DBEFF9" w:themeFill="background2"/>
          </w:tcPr>
          <w:p w14:paraId="6135BE44" w14:textId="77777777" w:rsidR="00A57147" w:rsidRPr="001C7ADC" w:rsidRDefault="00A57147" w:rsidP="00A57147">
            <w:pPr>
              <w:rPr>
                <w:sz w:val="22"/>
                <w:szCs w:val="18"/>
              </w:rPr>
            </w:pPr>
          </w:p>
        </w:tc>
      </w:tr>
      <w:tr w:rsidR="00A57147" w14:paraId="4B1270B1" w14:textId="65D11C3B" w:rsidTr="00A57147">
        <w:tc>
          <w:tcPr>
            <w:tcW w:w="4039" w:type="dxa"/>
          </w:tcPr>
          <w:p w14:paraId="2DFC81F5" w14:textId="1C5BA549" w:rsidR="00A57147" w:rsidRDefault="00A57147" w:rsidP="00A57147">
            <w:r>
              <w:t>Agency details and contact</w:t>
            </w:r>
          </w:p>
        </w:tc>
        <w:tc>
          <w:tcPr>
            <w:tcW w:w="1086" w:type="dxa"/>
          </w:tcPr>
          <w:p w14:paraId="1555805B" w14:textId="64D8F6F0" w:rsidR="00A57147" w:rsidRDefault="00A57147" w:rsidP="00A57147">
            <w:r>
              <w:t>Date started</w:t>
            </w:r>
          </w:p>
        </w:tc>
        <w:tc>
          <w:tcPr>
            <w:tcW w:w="1113" w:type="dxa"/>
          </w:tcPr>
          <w:p w14:paraId="587A7C31" w14:textId="1BF9DC2A" w:rsidR="00A57147" w:rsidRDefault="00A57147" w:rsidP="00A57147">
            <w:r>
              <w:t>Date ended</w:t>
            </w:r>
          </w:p>
        </w:tc>
        <w:tc>
          <w:tcPr>
            <w:tcW w:w="4649" w:type="dxa"/>
          </w:tcPr>
          <w:p w14:paraId="2234E1FF" w14:textId="577A465E" w:rsidR="00A57147" w:rsidRDefault="00004191" w:rsidP="00A57147">
            <w:r>
              <w:t>Comments/Outcomes</w:t>
            </w:r>
          </w:p>
        </w:tc>
      </w:tr>
      <w:tr w:rsidR="00A57147" w14:paraId="46AE2984" w14:textId="61CEAFF4" w:rsidTr="00A57147">
        <w:tc>
          <w:tcPr>
            <w:tcW w:w="4039" w:type="dxa"/>
          </w:tcPr>
          <w:p w14:paraId="35F7D564" w14:textId="296535A6" w:rsidR="003E2BEB" w:rsidRDefault="003E2BEB" w:rsidP="003E2BEB">
            <w:pPr>
              <w:pStyle w:val="ListParagraph"/>
              <w:numPr>
                <w:ilvl w:val="0"/>
                <w:numId w:val="10"/>
              </w:numPr>
              <w:spacing w:after="0" w:line="240" w:lineRule="auto"/>
            </w:pPr>
            <w:r>
              <w:t xml:space="preserve">CAMHS referral to request for an assessment for possible Autism– </w:t>
            </w:r>
            <w:r w:rsidRPr="00032EE3">
              <w:rPr>
                <w:highlight w:val="yellow"/>
              </w:rPr>
              <w:t>declined</w:t>
            </w:r>
            <w:r>
              <w:t xml:space="preserve"> (</w:t>
            </w:r>
            <w:commentRangeStart w:id="4"/>
            <w:r w:rsidR="00193E99">
              <w:t>2021</w:t>
            </w:r>
            <w:r>
              <w:t>)</w:t>
            </w:r>
            <w:commentRangeEnd w:id="4"/>
            <w:r w:rsidR="00193E99">
              <w:rPr>
                <w:rStyle w:val="CommentReference"/>
                <w:rFonts w:ascii="Arial" w:eastAsia="Times New Roman" w:hAnsi="Arial" w:cs="Times New Roman"/>
                <w:lang w:eastAsia="en-US"/>
              </w:rPr>
              <w:commentReference w:id="4"/>
            </w:r>
          </w:p>
          <w:p w14:paraId="4F8469A6" w14:textId="77777777" w:rsidR="003E2BEB" w:rsidRPr="007D57F3" w:rsidRDefault="003E2BEB" w:rsidP="003E2BEB">
            <w:pPr>
              <w:rPr>
                <w:sz w:val="22"/>
                <w:szCs w:val="18"/>
              </w:rPr>
            </w:pPr>
          </w:p>
          <w:p w14:paraId="687D9FD1" w14:textId="77777777" w:rsidR="00A57147" w:rsidRDefault="00A57147" w:rsidP="00A57147"/>
        </w:tc>
        <w:tc>
          <w:tcPr>
            <w:tcW w:w="1086" w:type="dxa"/>
          </w:tcPr>
          <w:p w14:paraId="36691341" w14:textId="77777777" w:rsidR="00A57147" w:rsidRDefault="00A57147" w:rsidP="00A57147"/>
        </w:tc>
        <w:tc>
          <w:tcPr>
            <w:tcW w:w="1113" w:type="dxa"/>
          </w:tcPr>
          <w:p w14:paraId="781487E4" w14:textId="7DE406FF" w:rsidR="00A57147" w:rsidRDefault="00032EE3" w:rsidP="00A57147">
            <w:r>
              <w:t>2021</w:t>
            </w:r>
          </w:p>
        </w:tc>
        <w:tc>
          <w:tcPr>
            <w:tcW w:w="4649" w:type="dxa"/>
          </w:tcPr>
          <w:p w14:paraId="514105F2" w14:textId="77777777" w:rsidR="00A57147" w:rsidRDefault="00A57147" w:rsidP="00A57147"/>
        </w:tc>
      </w:tr>
      <w:tr w:rsidR="00A57147" w14:paraId="0F36CB47" w14:textId="77777777" w:rsidTr="00A57147">
        <w:tc>
          <w:tcPr>
            <w:tcW w:w="4039" w:type="dxa"/>
          </w:tcPr>
          <w:p w14:paraId="74CEFF08" w14:textId="3F90514E" w:rsidR="003E2BEB" w:rsidRDefault="003E2BEB" w:rsidP="003E2BEB">
            <w:pPr>
              <w:pStyle w:val="ListParagraph"/>
              <w:numPr>
                <w:ilvl w:val="0"/>
                <w:numId w:val="10"/>
              </w:numPr>
              <w:spacing w:after="0" w:line="240" w:lineRule="auto"/>
            </w:pPr>
            <w:r>
              <w:t>Early Help support for the family – closed September 202</w:t>
            </w:r>
            <w:r w:rsidR="00032EE3">
              <w:t>2</w:t>
            </w:r>
            <w:r>
              <w:t xml:space="preserve"> Parents are happy for the closing summary to be shared</w:t>
            </w:r>
          </w:p>
          <w:p w14:paraId="39FCFD19" w14:textId="77777777" w:rsidR="00A57147" w:rsidRDefault="00A57147" w:rsidP="00A57147"/>
        </w:tc>
        <w:tc>
          <w:tcPr>
            <w:tcW w:w="1086" w:type="dxa"/>
          </w:tcPr>
          <w:p w14:paraId="39867E40" w14:textId="1FA6FA0A" w:rsidR="00A57147" w:rsidRDefault="00C3758A" w:rsidP="00A57147">
            <w:r>
              <w:t>Feb 2022</w:t>
            </w:r>
          </w:p>
        </w:tc>
        <w:tc>
          <w:tcPr>
            <w:tcW w:w="1113" w:type="dxa"/>
          </w:tcPr>
          <w:p w14:paraId="77A632BD" w14:textId="2E4983CB" w:rsidR="00A57147" w:rsidRDefault="00C3758A" w:rsidP="00A57147">
            <w:r>
              <w:t xml:space="preserve">Sept </w:t>
            </w:r>
            <w:r w:rsidR="00032EE3">
              <w:t>2022</w:t>
            </w:r>
          </w:p>
        </w:tc>
        <w:tc>
          <w:tcPr>
            <w:tcW w:w="4649" w:type="dxa"/>
          </w:tcPr>
          <w:p w14:paraId="3DF58687" w14:textId="77777777" w:rsidR="00A57147" w:rsidRDefault="00A57147" w:rsidP="00A57147"/>
        </w:tc>
      </w:tr>
      <w:tr w:rsidR="00A57147" w14:paraId="3189C2C1" w14:textId="77777777" w:rsidTr="00A57147">
        <w:tc>
          <w:tcPr>
            <w:tcW w:w="4039" w:type="dxa"/>
          </w:tcPr>
          <w:p w14:paraId="3625335D" w14:textId="77777777" w:rsidR="003E2BEB" w:rsidRDefault="003E2BEB" w:rsidP="003E2BEB">
            <w:pPr>
              <w:pStyle w:val="ListParagraph"/>
              <w:numPr>
                <w:ilvl w:val="0"/>
                <w:numId w:val="10"/>
              </w:numPr>
              <w:spacing w:after="0" w:line="240" w:lineRule="auto"/>
            </w:pPr>
            <w:r>
              <w:t>SALT – intervention when in Reception (Report available)</w:t>
            </w:r>
          </w:p>
          <w:p w14:paraId="2E859DC1" w14:textId="77777777" w:rsidR="00A57147" w:rsidRDefault="00A57147" w:rsidP="00A57147"/>
        </w:tc>
        <w:tc>
          <w:tcPr>
            <w:tcW w:w="1086" w:type="dxa"/>
          </w:tcPr>
          <w:p w14:paraId="5701C1C4" w14:textId="34D74890" w:rsidR="00A57147" w:rsidRDefault="006D7EDF" w:rsidP="00A57147">
            <w:r>
              <w:t>2019</w:t>
            </w:r>
          </w:p>
        </w:tc>
        <w:tc>
          <w:tcPr>
            <w:tcW w:w="1113" w:type="dxa"/>
          </w:tcPr>
          <w:p w14:paraId="79734F12" w14:textId="77777777" w:rsidR="00A57147" w:rsidRDefault="00A57147" w:rsidP="00A57147"/>
        </w:tc>
        <w:tc>
          <w:tcPr>
            <w:tcW w:w="4649" w:type="dxa"/>
          </w:tcPr>
          <w:p w14:paraId="57AD61B2" w14:textId="021D14E8" w:rsidR="00A57147" w:rsidRDefault="006D7EDF" w:rsidP="00A57147">
            <w:r>
              <w:t>Report available</w:t>
            </w:r>
          </w:p>
        </w:tc>
      </w:tr>
      <w:tr w:rsidR="00A57147" w14:paraId="0ACD4BAB" w14:textId="77777777" w:rsidTr="00A57147">
        <w:tc>
          <w:tcPr>
            <w:tcW w:w="4039" w:type="dxa"/>
          </w:tcPr>
          <w:p w14:paraId="34281271" w14:textId="77777777" w:rsidR="00A57147" w:rsidRDefault="00A57147" w:rsidP="00A57147"/>
        </w:tc>
        <w:tc>
          <w:tcPr>
            <w:tcW w:w="1086" w:type="dxa"/>
          </w:tcPr>
          <w:p w14:paraId="00584E2C" w14:textId="77777777" w:rsidR="00A57147" w:rsidRDefault="00A57147" w:rsidP="00A57147"/>
        </w:tc>
        <w:tc>
          <w:tcPr>
            <w:tcW w:w="1113" w:type="dxa"/>
          </w:tcPr>
          <w:p w14:paraId="56BBAEA5" w14:textId="77777777" w:rsidR="00A57147" w:rsidRDefault="00A57147" w:rsidP="00A57147"/>
        </w:tc>
        <w:tc>
          <w:tcPr>
            <w:tcW w:w="4649" w:type="dxa"/>
          </w:tcPr>
          <w:p w14:paraId="7927E6C7" w14:textId="77777777" w:rsidR="00A57147" w:rsidRDefault="00A57147" w:rsidP="00A57147"/>
        </w:tc>
      </w:tr>
      <w:tr w:rsidR="00A57147" w14:paraId="2D5AD0AB" w14:textId="77777777" w:rsidTr="00A57147">
        <w:tc>
          <w:tcPr>
            <w:tcW w:w="4039" w:type="dxa"/>
          </w:tcPr>
          <w:p w14:paraId="6EFAFA11" w14:textId="77777777" w:rsidR="00A57147" w:rsidRDefault="00A57147" w:rsidP="00A57147"/>
        </w:tc>
        <w:tc>
          <w:tcPr>
            <w:tcW w:w="1086" w:type="dxa"/>
          </w:tcPr>
          <w:p w14:paraId="2D584AE6" w14:textId="77777777" w:rsidR="00A57147" w:rsidRDefault="00A57147" w:rsidP="00A57147"/>
        </w:tc>
        <w:tc>
          <w:tcPr>
            <w:tcW w:w="1113" w:type="dxa"/>
          </w:tcPr>
          <w:p w14:paraId="2F3E229C" w14:textId="77777777" w:rsidR="00A57147" w:rsidRDefault="00A57147" w:rsidP="00A57147"/>
        </w:tc>
        <w:tc>
          <w:tcPr>
            <w:tcW w:w="4649" w:type="dxa"/>
          </w:tcPr>
          <w:p w14:paraId="7DC29854" w14:textId="77777777" w:rsidR="00A57147" w:rsidRDefault="00A57147" w:rsidP="00A57147"/>
        </w:tc>
      </w:tr>
      <w:tr w:rsidR="00A57147" w14:paraId="584D4C54" w14:textId="77777777" w:rsidTr="00A57147">
        <w:tc>
          <w:tcPr>
            <w:tcW w:w="4039" w:type="dxa"/>
          </w:tcPr>
          <w:p w14:paraId="24502F5D" w14:textId="77777777" w:rsidR="00A57147" w:rsidRDefault="00A57147" w:rsidP="00A57147"/>
        </w:tc>
        <w:tc>
          <w:tcPr>
            <w:tcW w:w="1086" w:type="dxa"/>
          </w:tcPr>
          <w:p w14:paraId="3335D74E" w14:textId="77777777" w:rsidR="00A57147" w:rsidRDefault="00A57147" w:rsidP="00A57147"/>
        </w:tc>
        <w:tc>
          <w:tcPr>
            <w:tcW w:w="1113" w:type="dxa"/>
          </w:tcPr>
          <w:p w14:paraId="3391A0FB" w14:textId="77777777" w:rsidR="00A57147" w:rsidRDefault="00A57147" w:rsidP="00A57147"/>
        </w:tc>
        <w:tc>
          <w:tcPr>
            <w:tcW w:w="4649" w:type="dxa"/>
          </w:tcPr>
          <w:p w14:paraId="74D98842" w14:textId="77777777" w:rsidR="00A57147" w:rsidRDefault="00A57147" w:rsidP="00A57147"/>
        </w:tc>
      </w:tr>
      <w:tr w:rsidR="00A57147" w14:paraId="37A65609" w14:textId="77777777" w:rsidTr="00A57147">
        <w:tc>
          <w:tcPr>
            <w:tcW w:w="4039" w:type="dxa"/>
          </w:tcPr>
          <w:p w14:paraId="6D8EA0C5" w14:textId="77777777" w:rsidR="00A57147" w:rsidRDefault="00A57147" w:rsidP="00A57147"/>
        </w:tc>
        <w:tc>
          <w:tcPr>
            <w:tcW w:w="1086" w:type="dxa"/>
          </w:tcPr>
          <w:p w14:paraId="13BA9BF5" w14:textId="77777777" w:rsidR="00A57147" w:rsidRDefault="00A57147" w:rsidP="00A57147"/>
        </w:tc>
        <w:tc>
          <w:tcPr>
            <w:tcW w:w="1113" w:type="dxa"/>
          </w:tcPr>
          <w:p w14:paraId="78FDB92D" w14:textId="77777777" w:rsidR="00A57147" w:rsidRDefault="00A57147" w:rsidP="00A57147"/>
        </w:tc>
        <w:tc>
          <w:tcPr>
            <w:tcW w:w="4649" w:type="dxa"/>
          </w:tcPr>
          <w:p w14:paraId="38B5F5E0" w14:textId="77777777" w:rsidR="00A57147" w:rsidRDefault="00A57147" w:rsidP="00A57147"/>
        </w:tc>
      </w:tr>
    </w:tbl>
    <w:p w14:paraId="3D184C09" w14:textId="6829D70C" w:rsidR="00721FFC" w:rsidRPr="00721FFC" w:rsidRDefault="00721FFC" w:rsidP="00721FFC"/>
    <w:tbl>
      <w:tblPr>
        <w:tblStyle w:val="TableGrid"/>
        <w:tblpPr w:leftFromText="180" w:rightFromText="180" w:vertAnchor="text" w:horzAnchor="page" w:tblpX="281" w:tblpY="80"/>
        <w:tblW w:w="10910" w:type="dxa"/>
        <w:tblLook w:val="04A0" w:firstRow="1" w:lastRow="0" w:firstColumn="1" w:lastColumn="0" w:noHBand="0" w:noVBand="1"/>
      </w:tblPr>
      <w:tblGrid>
        <w:gridCol w:w="10910"/>
      </w:tblGrid>
      <w:tr w:rsidR="00932EC1" w14:paraId="66D72BA0" w14:textId="77777777" w:rsidTr="00932EC1">
        <w:trPr>
          <w:trHeight w:val="547"/>
        </w:trPr>
        <w:tc>
          <w:tcPr>
            <w:tcW w:w="10910" w:type="dxa"/>
            <w:shd w:val="clear" w:color="auto" w:fill="DBEFF9" w:themeFill="background2"/>
          </w:tcPr>
          <w:p w14:paraId="4A457CF2" w14:textId="0B429471" w:rsidR="00932EC1" w:rsidRPr="00932EC1" w:rsidRDefault="00932EC1" w:rsidP="00932EC1">
            <w:pPr>
              <w:rPr>
                <w:sz w:val="20"/>
              </w:rPr>
            </w:pPr>
            <w:r w:rsidRPr="001C7ADC">
              <w:rPr>
                <w:sz w:val="22"/>
                <w:szCs w:val="18"/>
              </w:rPr>
              <w:t xml:space="preserve">Has the child received any fixed term </w:t>
            </w:r>
            <w:r w:rsidR="00A435FF">
              <w:rPr>
                <w:sz w:val="22"/>
                <w:szCs w:val="18"/>
              </w:rPr>
              <w:t>suspensions</w:t>
            </w:r>
            <w:r w:rsidRPr="001C7ADC">
              <w:rPr>
                <w:sz w:val="22"/>
                <w:szCs w:val="18"/>
              </w:rPr>
              <w:t xml:space="preserve"> in the past 3 months? </w:t>
            </w:r>
            <w:r w:rsidRPr="001C7ADC">
              <w:rPr>
                <w:sz w:val="18"/>
                <w:szCs w:val="18"/>
              </w:rPr>
              <w:t>(If yes please provide details of how many incidents)</w:t>
            </w:r>
          </w:p>
        </w:tc>
      </w:tr>
      <w:tr w:rsidR="00932EC1" w:rsidRPr="007D57F3" w14:paraId="1F7729AE" w14:textId="77777777" w:rsidTr="00A57147">
        <w:trPr>
          <w:trHeight w:val="563"/>
        </w:trPr>
        <w:tc>
          <w:tcPr>
            <w:tcW w:w="10910" w:type="dxa"/>
          </w:tcPr>
          <w:p w14:paraId="56B37381" w14:textId="77777777" w:rsidR="00932EC1" w:rsidRPr="007D57F3" w:rsidRDefault="00932EC1" w:rsidP="00932EC1">
            <w:pPr>
              <w:rPr>
                <w:sz w:val="22"/>
                <w:szCs w:val="18"/>
              </w:rPr>
            </w:pPr>
          </w:p>
          <w:p w14:paraId="1ABA9212" w14:textId="30A0B606" w:rsidR="00932EC1" w:rsidRPr="007D57F3" w:rsidRDefault="006D7EDF" w:rsidP="00932EC1">
            <w:pPr>
              <w:rPr>
                <w:sz w:val="22"/>
                <w:szCs w:val="18"/>
              </w:rPr>
            </w:pPr>
            <w:commentRangeStart w:id="5"/>
            <w:r>
              <w:rPr>
                <w:sz w:val="22"/>
                <w:szCs w:val="18"/>
              </w:rPr>
              <w:t>None</w:t>
            </w:r>
            <w:commentRangeEnd w:id="5"/>
            <w:r>
              <w:rPr>
                <w:rStyle w:val="CommentReference"/>
                <w:lang w:eastAsia="en-US"/>
              </w:rPr>
              <w:commentReference w:id="5"/>
            </w:r>
          </w:p>
          <w:p w14:paraId="6357A0DF" w14:textId="77777777" w:rsidR="00932EC1" w:rsidRPr="007D57F3" w:rsidRDefault="00932EC1" w:rsidP="00932EC1">
            <w:pPr>
              <w:rPr>
                <w:sz w:val="22"/>
                <w:szCs w:val="18"/>
              </w:rPr>
            </w:pPr>
          </w:p>
          <w:p w14:paraId="67B17F8D" w14:textId="02827F3B" w:rsidR="00932EC1" w:rsidRPr="007D57F3" w:rsidRDefault="00932EC1" w:rsidP="00932EC1">
            <w:pPr>
              <w:rPr>
                <w:sz w:val="22"/>
                <w:szCs w:val="18"/>
              </w:rPr>
            </w:pPr>
          </w:p>
        </w:tc>
      </w:tr>
    </w:tbl>
    <w:p w14:paraId="282BE923" w14:textId="55796F44" w:rsidR="00721FFC" w:rsidRDefault="00721FFC" w:rsidP="00721FFC">
      <w:pPr>
        <w:rPr>
          <w:sz w:val="22"/>
          <w:szCs w:val="18"/>
        </w:rPr>
      </w:pPr>
    </w:p>
    <w:tbl>
      <w:tblPr>
        <w:tblStyle w:val="TableGrid"/>
        <w:tblW w:w="0" w:type="auto"/>
        <w:tblInd w:w="-431" w:type="dxa"/>
        <w:tblLook w:val="04A0" w:firstRow="1" w:lastRow="0" w:firstColumn="1" w:lastColumn="0" w:noHBand="0" w:noVBand="1"/>
      </w:tblPr>
      <w:tblGrid>
        <w:gridCol w:w="2411"/>
        <w:gridCol w:w="6407"/>
      </w:tblGrid>
      <w:tr w:rsidR="007531CA" w14:paraId="5C543824" w14:textId="77777777" w:rsidTr="007531CA">
        <w:trPr>
          <w:trHeight w:val="468"/>
        </w:trPr>
        <w:tc>
          <w:tcPr>
            <w:tcW w:w="2411" w:type="dxa"/>
            <w:shd w:val="clear" w:color="auto" w:fill="DBEFF9" w:themeFill="background2"/>
          </w:tcPr>
          <w:p w14:paraId="38E89EA6" w14:textId="34A1F411" w:rsidR="007531CA" w:rsidRDefault="007531CA" w:rsidP="00721FFC">
            <w:pPr>
              <w:rPr>
                <w:sz w:val="22"/>
                <w:szCs w:val="18"/>
              </w:rPr>
            </w:pPr>
            <w:r>
              <w:rPr>
                <w:sz w:val="22"/>
                <w:szCs w:val="18"/>
              </w:rPr>
              <w:t>Signed (by school):</w:t>
            </w:r>
          </w:p>
        </w:tc>
        <w:tc>
          <w:tcPr>
            <w:tcW w:w="6407" w:type="dxa"/>
          </w:tcPr>
          <w:p w14:paraId="4F1B107C" w14:textId="2A74F11D" w:rsidR="007531CA" w:rsidRDefault="00462CA0" w:rsidP="00721FFC">
            <w:pPr>
              <w:rPr>
                <w:sz w:val="22"/>
                <w:szCs w:val="18"/>
              </w:rPr>
            </w:pPr>
            <w:r>
              <w:rPr>
                <w:sz w:val="22"/>
                <w:szCs w:val="18"/>
              </w:rPr>
              <w:t xml:space="preserve">Mrs Snape </w:t>
            </w:r>
          </w:p>
        </w:tc>
      </w:tr>
    </w:tbl>
    <w:p w14:paraId="2EAE72C0" w14:textId="5B5AC95D" w:rsidR="00A8502A" w:rsidRDefault="00A8502A" w:rsidP="00721FFC">
      <w:pPr>
        <w:rPr>
          <w:sz w:val="22"/>
          <w:szCs w:val="18"/>
        </w:rPr>
      </w:pPr>
    </w:p>
    <w:p w14:paraId="44EBDB5D" w14:textId="77777777" w:rsidR="001350F4" w:rsidRDefault="001350F4" w:rsidP="00721FFC">
      <w:pPr>
        <w:rPr>
          <w:sz w:val="22"/>
          <w:szCs w:val="18"/>
        </w:rPr>
      </w:pPr>
    </w:p>
    <w:p w14:paraId="2E3DB0CA" w14:textId="4B9C86D7" w:rsidR="00E8443A" w:rsidRPr="00E8443A" w:rsidRDefault="00874A39" w:rsidP="00721FFC">
      <w:pPr>
        <w:rPr>
          <w:b/>
          <w:bCs/>
          <w:sz w:val="22"/>
          <w:szCs w:val="18"/>
          <w:u w:val="single"/>
        </w:rPr>
      </w:pPr>
      <w:r w:rsidRPr="00E8443A">
        <w:rPr>
          <w:b/>
          <w:bCs/>
          <w:sz w:val="22"/>
          <w:szCs w:val="18"/>
          <w:u w:val="single"/>
        </w:rPr>
        <w:t>Parent</w:t>
      </w:r>
      <w:r w:rsidR="00F5048D">
        <w:rPr>
          <w:b/>
          <w:bCs/>
          <w:sz w:val="22"/>
          <w:szCs w:val="18"/>
          <w:u w:val="single"/>
        </w:rPr>
        <w:t>/Carer</w:t>
      </w:r>
      <w:r w:rsidRPr="00E8443A">
        <w:rPr>
          <w:b/>
          <w:bCs/>
          <w:sz w:val="22"/>
          <w:szCs w:val="18"/>
          <w:u w:val="single"/>
        </w:rPr>
        <w:t xml:space="preserve"> </w:t>
      </w:r>
      <w:r w:rsidR="00E8443A" w:rsidRPr="00E8443A">
        <w:rPr>
          <w:b/>
          <w:bCs/>
          <w:sz w:val="22"/>
          <w:szCs w:val="18"/>
          <w:u w:val="single"/>
        </w:rPr>
        <w:t>Information:</w:t>
      </w:r>
    </w:p>
    <w:p w14:paraId="6A795CA3" w14:textId="4CE3D5AC" w:rsidR="00721FFC" w:rsidRPr="007D57F3" w:rsidRDefault="00721FFC" w:rsidP="00721FFC">
      <w:pPr>
        <w:rPr>
          <w:sz w:val="22"/>
          <w:szCs w:val="18"/>
        </w:rPr>
      </w:pPr>
    </w:p>
    <w:tbl>
      <w:tblPr>
        <w:tblStyle w:val="TableGrid"/>
        <w:tblW w:w="11058" w:type="dxa"/>
        <w:tblInd w:w="-431" w:type="dxa"/>
        <w:tblLook w:val="04A0" w:firstRow="1" w:lastRow="0" w:firstColumn="1" w:lastColumn="0" w:noHBand="0" w:noVBand="1"/>
      </w:tblPr>
      <w:tblGrid>
        <w:gridCol w:w="5843"/>
        <w:gridCol w:w="5215"/>
      </w:tblGrid>
      <w:tr w:rsidR="006A5369" w14:paraId="05EC51D9" w14:textId="77777777" w:rsidTr="00A8502A">
        <w:trPr>
          <w:trHeight w:val="572"/>
        </w:trPr>
        <w:tc>
          <w:tcPr>
            <w:tcW w:w="5843" w:type="dxa"/>
            <w:shd w:val="clear" w:color="auto" w:fill="DBEFF9" w:themeFill="background2"/>
          </w:tcPr>
          <w:p w14:paraId="760F769D" w14:textId="1EBD2A76" w:rsidR="006A5369" w:rsidRDefault="001361B2" w:rsidP="001361B2">
            <w:r w:rsidRPr="001C7ADC">
              <w:rPr>
                <w:sz w:val="22"/>
                <w:szCs w:val="18"/>
              </w:rPr>
              <w:t xml:space="preserve">Comment from parent/carer: </w:t>
            </w:r>
            <w:r w:rsidRPr="00D04E1D">
              <w:t>(</w:t>
            </w:r>
            <w:r w:rsidRPr="00D04E1D">
              <w:rPr>
                <w:sz w:val="18"/>
                <w:szCs w:val="18"/>
              </w:rPr>
              <w:t>Please note, where appropriate, reports may be shared with other professionals)</w:t>
            </w:r>
          </w:p>
        </w:tc>
        <w:tc>
          <w:tcPr>
            <w:tcW w:w="5215" w:type="dxa"/>
          </w:tcPr>
          <w:p w14:paraId="1401B439" w14:textId="77777777" w:rsidR="006A5369" w:rsidRPr="001C7ADC" w:rsidRDefault="006A5369" w:rsidP="00721FFC">
            <w:pPr>
              <w:rPr>
                <w:sz w:val="22"/>
                <w:szCs w:val="22"/>
              </w:rPr>
            </w:pPr>
          </w:p>
          <w:p w14:paraId="40F3A76D" w14:textId="77777777" w:rsidR="00081366" w:rsidRPr="001C7ADC" w:rsidRDefault="00081366" w:rsidP="00081366">
            <w:pPr>
              <w:rPr>
                <w:sz w:val="22"/>
                <w:szCs w:val="22"/>
              </w:rPr>
            </w:pPr>
            <w:r>
              <w:rPr>
                <w:sz w:val="22"/>
                <w:szCs w:val="22"/>
              </w:rPr>
              <w:t>We would welcome any support from your service as we are really struggling to know how best to help Harry. He is sad all the time and this makes us feel sad. Harry’s behaviour is impacting on all the family and his younger sister is becoming scared to be around him.</w:t>
            </w:r>
          </w:p>
          <w:p w14:paraId="5E6AC65B" w14:textId="77777777" w:rsidR="00081366" w:rsidRDefault="00081366" w:rsidP="00081366">
            <w:pPr>
              <w:rPr>
                <w:sz w:val="22"/>
                <w:szCs w:val="22"/>
              </w:rPr>
            </w:pPr>
            <w:r>
              <w:rPr>
                <w:sz w:val="22"/>
                <w:szCs w:val="22"/>
              </w:rPr>
              <w:t xml:space="preserve">Thank </w:t>
            </w:r>
            <w:commentRangeStart w:id="6"/>
            <w:r>
              <w:rPr>
                <w:sz w:val="22"/>
                <w:szCs w:val="22"/>
              </w:rPr>
              <w:t>you</w:t>
            </w:r>
            <w:commentRangeEnd w:id="6"/>
            <w:r>
              <w:rPr>
                <w:rStyle w:val="CommentReference"/>
                <w:lang w:eastAsia="en-US"/>
              </w:rPr>
              <w:commentReference w:id="6"/>
            </w:r>
            <w:r>
              <w:rPr>
                <w:sz w:val="22"/>
                <w:szCs w:val="22"/>
              </w:rPr>
              <w:t>.</w:t>
            </w:r>
          </w:p>
          <w:p w14:paraId="3983F016" w14:textId="77777777" w:rsidR="00F5048D" w:rsidRPr="001C7ADC" w:rsidRDefault="00F5048D" w:rsidP="00721FFC">
            <w:pPr>
              <w:rPr>
                <w:sz w:val="22"/>
                <w:szCs w:val="22"/>
              </w:rPr>
            </w:pPr>
          </w:p>
          <w:p w14:paraId="4A464C5C" w14:textId="4EB0DEEE" w:rsidR="0022100C" w:rsidRPr="001C7ADC" w:rsidRDefault="0022100C" w:rsidP="00721FFC">
            <w:pPr>
              <w:rPr>
                <w:sz w:val="22"/>
                <w:szCs w:val="22"/>
              </w:rPr>
            </w:pPr>
          </w:p>
        </w:tc>
      </w:tr>
      <w:tr w:rsidR="00C45706" w14:paraId="7F5D8231" w14:textId="77777777" w:rsidTr="00A8502A">
        <w:trPr>
          <w:trHeight w:val="849"/>
        </w:trPr>
        <w:tc>
          <w:tcPr>
            <w:tcW w:w="5843" w:type="dxa"/>
            <w:shd w:val="clear" w:color="auto" w:fill="DBEFF9" w:themeFill="background2"/>
          </w:tcPr>
          <w:p w14:paraId="560C9EF0" w14:textId="2BF9DDD7" w:rsidR="00C45706" w:rsidRDefault="00C45706" w:rsidP="00C45706">
            <w:r w:rsidRPr="001C7ADC">
              <w:rPr>
                <w:sz w:val="22"/>
                <w:szCs w:val="18"/>
              </w:rPr>
              <w:t>Has the parent/carer attended any parenting groups?</w:t>
            </w:r>
          </w:p>
        </w:tc>
        <w:tc>
          <w:tcPr>
            <w:tcW w:w="5215" w:type="dxa"/>
          </w:tcPr>
          <w:p w14:paraId="22290B3A" w14:textId="77777777" w:rsidR="00C45706" w:rsidRDefault="00C45706" w:rsidP="00C45706">
            <w:pPr>
              <w:rPr>
                <w:sz w:val="22"/>
                <w:szCs w:val="22"/>
              </w:rPr>
            </w:pPr>
            <w:r w:rsidRPr="001C7ADC">
              <w:rPr>
                <w:sz w:val="22"/>
                <w:szCs w:val="22"/>
              </w:rPr>
              <w:t>If yes, please specify:</w:t>
            </w:r>
          </w:p>
          <w:p w14:paraId="3D3A445D" w14:textId="1BA06A24" w:rsidR="00C45706" w:rsidRPr="001C7ADC" w:rsidRDefault="00C45706" w:rsidP="00C45706">
            <w:pPr>
              <w:rPr>
                <w:sz w:val="22"/>
                <w:szCs w:val="22"/>
              </w:rPr>
            </w:pPr>
            <w:r>
              <w:rPr>
                <w:sz w:val="22"/>
                <w:szCs w:val="22"/>
              </w:rPr>
              <w:t>Incredible Years – when Harry was in Reception</w:t>
            </w:r>
          </w:p>
        </w:tc>
      </w:tr>
      <w:tr w:rsidR="00C45706" w14:paraId="3137ABF7" w14:textId="77777777" w:rsidTr="001C7ADC">
        <w:trPr>
          <w:trHeight w:val="697"/>
        </w:trPr>
        <w:tc>
          <w:tcPr>
            <w:tcW w:w="5843" w:type="dxa"/>
            <w:shd w:val="clear" w:color="auto" w:fill="DBEFF9" w:themeFill="background2"/>
          </w:tcPr>
          <w:p w14:paraId="58957030" w14:textId="77777777" w:rsidR="00C45706" w:rsidRDefault="00C45706" w:rsidP="00C45706">
            <w:pPr>
              <w:rPr>
                <w:sz w:val="22"/>
                <w:szCs w:val="18"/>
              </w:rPr>
            </w:pPr>
            <w:r>
              <w:rPr>
                <w:sz w:val="22"/>
                <w:szCs w:val="18"/>
              </w:rPr>
              <w:t>By signing this referral form you are agreeing to consent to information sharing between agencies</w:t>
            </w:r>
          </w:p>
          <w:p w14:paraId="5D315703" w14:textId="77777777" w:rsidR="00C45706" w:rsidRDefault="00C45706" w:rsidP="00C45706">
            <w:pPr>
              <w:rPr>
                <w:sz w:val="22"/>
                <w:szCs w:val="18"/>
              </w:rPr>
            </w:pPr>
          </w:p>
          <w:p w14:paraId="6EFCB0D0" w14:textId="77777777" w:rsidR="00C45706" w:rsidRDefault="00C45706" w:rsidP="00C45706">
            <w:pPr>
              <w:rPr>
                <w:sz w:val="22"/>
                <w:szCs w:val="18"/>
              </w:rPr>
            </w:pPr>
          </w:p>
          <w:p w14:paraId="41588CE9" w14:textId="48E40766" w:rsidR="00C45706" w:rsidRPr="001C7ADC" w:rsidRDefault="00C45706" w:rsidP="00C45706">
            <w:pPr>
              <w:rPr>
                <w:sz w:val="22"/>
                <w:szCs w:val="18"/>
              </w:rPr>
            </w:pPr>
          </w:p>
        </w:tc>
        <w:tc>
          <w:tcPr>
            <w:tcW w:w="5215" w:type="dxa"/>
          </w:tcPr>
          <w:p w14:paraId="7D228AE7" w14:textId="59E9782C" w:rsidR="00C45706" w:rsidRPr="001C7ADC" w:rsidRDefault="00C45706" w:rsidP="00C45706">
            <w:pPr>
              <w:rPr>
                <w:sz w:val="22"/>
                <w:szCs w:val="22"/>
              </w:rPr>
            </w:pPr>
            <w:r>
              <w:rPr>
                <w:sz w:val="22"/>
                <w:szCs w:val="22"/>
              </w:rPr>
              <w:t xml:space="preserve">Mr Potter and Miss </w:t>
            </w:r>
            <w:commentRangeStart w:id="7"/>
            <w:r>
              <w:rPr>
                <w:sz w:val="22"/>
                <w:szCs w:val="22"/>
              </w:rPr>
              <w:t>Weasley</w:t>
            </w:r>
            <w:commentRangeEnd w:id="7"/>
            <w:r w:rsidR="00802D74">
              <w:rPr>
                <w:rStyle w:val="CommentReference"/>
                <w:lang w:eastAsia="en-US"/>
              </w:rPr>
              <w:commentReference w:id="7"/>
            </w:r>
          </w:p>
        </w:tc>
      </w:tr>
    </w:tbl>
    <w:p w14:paraId="5B88F602" w14:textId="3052925B" w:rsidR="00721FFC" w:rsidRPr="00721FFC" w:rsidRDefault="00721FFC" w:rsidP="00721FFC"/>
    <w:p w14:paraId="6700D439" w14:textId="77777777" w:rsidR="002315D6" w:rsidRPr="00AA2493" w:rsidRDefault="002315D6" w:rsidP="002315D6">
      <w:pPr>
        <w:jc w:val="both"/>
        <w:rPr>
          <w:sz w:val="22"/>
          <w:szCs w:val="18"/>
        </w:rPr>
      </w:pPr>
      <w:r w:rsidRPr="00AA2493">
        <w:rPr>
          <w:sz w:val="22"/>
          <w:szCs w:val="18"/>
        </w:rPr>
        <w:t>Please send referrals to:</w:t>
      </w:r>
    </w:p>
    <w:p w14:paraId="2486C423" w14:textId="6104C1A5" w:rsidR="002315D6" w:rsidRPr="00AA2493" w:rsidRDefault="002315D6" w:rsidP="002315D6">
      <w:pPr>
        <w:jc w:val="both"/>
        <w:rPr>
          <w:b/>
          <w:sz w:val="22"/>
          <w:szCs w:val="18"/>
        </w:rPr>
      </w:pPr>
      <w:r w:rsidRPr="00AA2493">
        <w:rPr>
          <w:sz w:val="22"/>
          <w:szCs w:val="18"/>
          <w:u w:val="single"/>
        </w:rPr>
        <w:t>Email:</w:t>
      </w:r>
      <w:r w:rsidRPr="00AA2493">
        <w:rPr>
          <w:sz w:val="22"/>
          <w:szCs w:val="18"/>
        </w:rPr>
        <w:t xml:space="preserve"> </w:t>
      </w:r>
      <w:r w:rsidRPr="00AA2493">
        <w:rPr>
          <w:b/>
          <w:sz w:val="22"/>
          <w:szCs w:val="18"/>
        </w:rPr>
        <w:t>earlyintervention@cognus.org.uk</w:t>
      </w:r>
    </w:p>
    <w:p w14:paraId="611F3B18" w14:textId="68D81169" w:rsidR="002315D6" w:rsidRPr="00AA2493" w:rsidRDefault="002315D6" w:rsidP="002315D6">
      <w:pPr>
        <w:jc w:val="both"/>
        <w:rPr>
          <w:bCs/>
          <w:sz w:val="22"/>
          <w:szCs w:val="18"/>
        </w:rPr>
      </w:pPr>
      <w:r w:rsidRPr="00AA2493">
        <w:rPr>
          <w:sz w:val="22"/>
          <w:szCs w:val="18"/>
          <w:u w:val="single"/>
        </w:rPr>
        <w:t>Address:</w:t>
      </w:r>
      <w:r w:rsidRPr="00AA2493">
        <w:rPr>
          <w:sz w:val="22"/>
          <w:szCs w:val="18"/>
        </w:rPr>
        <w:t xml:space="preserve"> Paving the Way, </w:t>
      </w:r>
      <w:r w:rsidR="00EE1928">
        <w:rPr>
          <w:bCs/>
          <w:sz w:val="22"/>
          <w:szCs w:val="18"/>
        </w:rPr>
        <w:t>Cognus Limited, Cantium House, Railway Approach, Wallington SM6 0DZ</w:t>
      </w:r>
    </w:p>
    <w:p w14:paraId="062AF365" w14:textId="21A94E3D" w:rsidR="002315D6" w:rsidRDefault="002315D6" w:rsidP="002315D6">
      <w:pPr>
        <w:jc w:val="both"/>
        <w:rPr>
          <w:bCs/>
          <w:sz w:val="22"/>
          <w:szCs w:val="18"/>
        </w:rPr>
      </w:pPr>
      <w:r w:rsidRPr="00AA2493">
        <w:rPr>
          <w:bCs/>
          <w:sz w:val="22"/>
          <w:szCs w:val="18"/>
          <w:u w:val="single"/>
        </w:rPr>
        <w:t>Telephone Number</w:t>
      </w:r>
      <w:r w:rsidRPr="00AA2493">
        <w:rPr>
          <w:bCs/>
          <w:sz w:val="22"/>
          <w:szCs w:val="18"/>
        </w:rPr>
        <w:t>: 0208</w:t>
      </w:r>
      <w:r w:rsidR="00141A84">
        <w:rPr>
          <w:bCs/>
          <w:sz w:val="22"/>
          <w:szCs w:val="18"/>
        </w:rPr>
        <w:t xml:space="preserve"> 323 0450</w:t>
      </w:r>
    </w:p>
    <w:p w14:paraId="772B3799" w14:textId="5401925F" w:rsidR="00272DA0" w:rsidRPr="00AA2493" w:rsidRDefault="00272DA0" w:rsidP="002315D6">
      <w:pPr>
        <w:jc w:val="both"/>
        <w:rPr>
          <w:bCs/>
          <w:sz w:val="22"/>
          <w:szCs w:val="18"/>
        </w:rPr>
      </w:pPr>
      <w:r>
        <w:rPr>
          <w:bCs/>
          <w:sz w:val="22"/>
          <w:szCs w:val="18"/>
        </w:rPr>
        <w:t xml:space="preserve">You will be </w:t>
      </w:r>
      <w:r w:rsidR="003F389F">
        <w:rPr>
          <w:bCs/>
          <w:sz w:val="22"/>
          <w:szCs w:val="18"/>
        </w:rPr>
        <w:t>notified by email of your allocated panel slot and link to join.</w:t>
      </w:r>
    </w:p>
    <w:p w14:paraId="38C81DD8" w14:textId="7D52EC28" w:rsidR="002315D6" w:rsidRPr="00AA2493" w:rsidRDefault="002315D6" w:rsidP="002315D6">
      <w:pPr>
        <w:jc w:val="both"/>
        <w:rPr>
          <w:bCs/>
          <w:color w:val="FF0000"/>
          <w:sz w:val="22"/>
          <w:szCs w:val="18"/>
        </w:rPr>
      </w:pPr>
      <w:r w:rsidRPr="00AA2493">
        <w:rPr>
          <w:bCs/>
          <w:color w:val="FF0000"/>
          <w:sz w:val="22"/>
          <w:szCs w:val="18"/>
        </w:rPr>
        <w:t xml:space="preserve">Please note: if any parts of the referral form are incomplete this will not be accepted and </w:t>
      </w:r>
      <w:r w:rsidR="0062729C">
        <w:rPr>
          <w:bCs/>
          <w:color w:val="FF0000"/>
          <w:sz w:val="22"/>
          <w:szCs w:val="18"/>
        </w:rPr>
        <w:t>will</w:t>
      </w:r>
      <w:r w:rsidRPr="00AA2493">
        <w:rPr>
          <w:bCs/>
          <w:color w:val="FF0000"/>
          <w:sz w:val="22"/>
          <w:szCs w:val="18"/>
        </w:rPr>
        <w:t xml:space="preserve"> be returned to the referrer.</w:t>
      </w:r>
    </w:p>
    <w:p w14:paraId="5BD1D0F6" w14:textId="77777777" w:rsidR="007B3525" w:rsidRDefault="007B3525" w:rsidP="00721FFC"/>
    <w:p w14:paraId="0D63995E" w14:textId="77777777" w:rsidR="007B3525" w:rsidRDefault="007B3525" w:rsidP="00721FFC"/>
    <w:p w14:paraId="1F56D7E1" w14:textId="77777777" w:rsidR="007B3525" w:rsidRDefault="007B3525" w:rsidP="00721FFC"/>
    <w:p w14:paraId="7FF45B31" w14:textId="0443A16A" w:rsidR="007B3525" w:rsidRDefault="008A3854" w:rsidP="00721FFC">
      <w:r w:rsidRPr="00E26727">
        <w:rPr>
          <w:rFonts w:cs="Arial"/>
          <w:noProof/>
          <w:szCs w:val="24"/>
          <w:lang w:eastAsia="en-GB"/>
        </w:rPr>
        <w:lastRenderedPageBreak/>
        <w:drawing>
          <wp:anchor distT="0" distB="0" distL="114300" distR="114300" simplePos="0" relativeHeight="251658240" behindDoc="0" locked="0" layoutInCell="1" allowOverlap="1" wp14:anchorId="30EE5184" wp14:editId="0A768CB2">
            <wp:simplePos x="0" y="0"/>
            <wp:positionH relativeFrom="column">
              <wp:posOffset>5604841</wp:posOffset>
            </wp:positionH>
            <wp:positionV relativeFrom="paragraph">
              <wp:posOffset>107922</wp:posOffset>
            </wp:positionV>
            <wp:extent cx="774839" cy="648183"/>
            <wp:effectExtent l="0" t="0" r="6350" b="0"/>
            <wp:wrapNone/>
            <wp:docPr id="2" name="Picture 2" descr="https://lh3.googleusercontent.com/Oj6GAUcPHn5F2Z-vuSOiOZ8vrUoZIr6tdKbCFz6CAY3v5bPaDnLLp9YG1VeSufipvwgxtbfztf2Sk6zTA37vW6XmwG_QwZUqncsy3_SDwIl_ndYwGgvMqN5bd4gO6vccBinEvcE8-em-9E0H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Oj6GAUcPHn5F2Z-vuSOiOZ8vrUoZIr6tdKbCFz6CAY3v5bPaDnLLp9YG1VeSufipvwgxtbfztf2Sk6zTA37vW6XmwG_QwZUqncsy3_SDwIl_ndYwGgvMqN5bd4gO6vccBinEvcE8-em-9E0HzQ"/>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4839" cy="6481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6867B" w14:textId="77777777" w:rsidR="00924685" w:rsidRPr="00E26727" w:rsidRDefault="00924685" w:rsidP="00924685">
      <w:pPr>
        <w:pStyle w:val="NoSpacing"/>
        <w:jc w:val="right"/>
        <w:rPr>
          <w:rFonts w:ascii="Arial" w:hAnsi="Arial" w:cs="Arial"/>
          <w:noProof/>
          <w:sz w:val="24"/>
          <w:szCs w:val="24"/>
          <w:lang w:eastAsia="en-GB"/>
        </w:rPr>
      </w:pPr>
      <w:r w:rsidRPr="00E26727">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44F286D1" wp14:editId="272AD306">
                <wp:simplePos x="0" y="0"/>
                <wp:positionH relativeFrom="column">
                  <wp:posOffset>-348615</wp:posOffset>
                </wp:positionH>
                <wp:positionV relativeFrom="paragraph">
                  <wp:posOffset>5080</wp:posOffset>
                </wp:positionV>
                <wp:extent cx="1028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404620"/>
                        </a:xfrm>
                        <a:prstGeom prst="rect">
                          <a:avLst/>
                        </a:prstGeom>
                        <a:solidFill>
                          <a:srgbClr val="FFFFFF"/>
                        </a:solidFill>
                        <a:ln w="9525">
                          <a:noFill/>
                          <a:miter lim="800000"/>
                          <a:headEnd/>
                          <a:tailEnd/>
                        </a:ln>
                      </wps:spPr>
                      <wps:txbx>
                        <w:txbxContent>
                          <w:p w14:paraId="16D52EAD" w14:textId="77777777" w:rsidR="00924685" w:rsidRDefault="00924685" w:rsidP="00924685">
                            <w:r w:rsidRPr="005A353C">
                              <w:rPr>
                                <w:noProof/>
                              </w:rPr>
                              <w:drawing>
                                <wp:inline distT="0" distB="0" distL="0" distR="0" wp14:anchorId="5749938A" wp14:editId="3CADE6A8">
                                  <wp:extent cx="84772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7620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F286D1" id="_x0000_t202" coordsize="21600,21600" o:spt="202" path="m,l,21600r21600,l21600,xe">
                <v:stroke joinstyle="miter"/>
                <v:path gradientshapeok="t" o:connecttype="rect"/>
              </v:shapetype>
              <v:shape id="Text Box 2" o:spid="_x0000_s1027" type="#_x0000_t202" style="position:absolute;left:0;text-align:left;margin-left:-27.45pt;margin-top:.4pt;width:8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" stroked="f">
                <v:textbox style="mso-fit-shape-to-text:t">
                  <w:txbxContent>
                    <w:p w14:paraId="16D52EAD" w14:textId="77777777" w:rsidR="00924685" w:rsidRDefault="00924685" w:rsidP="00924685">
                      <w:r w:rsidRPr="005A353C">
                        <w:rPr>
                          <w:noProof/>
                        </w:rPr>
                        <w:drawing>
                          <wp:inline distT="0" distB="0" distL="0" distR="0" wp14:anchorId="5749938A" wp14:editId="3CADE6A8">
                            <wp:extent cx="84772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762000"/>
                                    </a:xfrm>
                                    <a:prstGeom prst="rect">
                                      <a:avLst/>
                                    </a:prstGeom>
                                    <a:noFill/>
                                    <a:ln>
                                      <a:noFill/>
                                    </a:ln>
                                  </pic:spPr>
                                </pic:pic>
                              </a:graphicData>
                            </a:graphic>
                          </wp:inline>
                        </w:drawing>
                      </w:r>
                    </w:p>
                  </w:txbxContent>
                </v:textbox>
                <w10:wrap type="square"/>
              </v:shape>
            </w:pict>
          </mc:Fallback>
        </mc:AlternateContent>
      </w:r>
    </w:p>
    <w:p w14:paraId="3C121984" w14:textId="77777777" w:rsidR="00924685" w:rsidRPr="00E26727" w:rsidRDefault="00924685" w:rsidP="00924685">
      <w:pPr>
        <w:pStyle w:val="NoSpacing"/>
        <w:jc w:val="right"/>
        <w:rPr>
          <w:rFonts w:ascii="Arial" w:hAnsi="Arial" w:cs="Arial"/>
          <w:noProof/>
          <w:sz w:val="24"/>
          <w:szCs w:val="24"/>
          <w:lang w:eastAsia="en-GB"/>
        </w:rPr>
      </w:pPr>
    </w:p>
    <w:p w14:paraId="1D69A81C" w14:textId="550D8F69" w:rsidR="00924685" w:rsidRPr="00FD1E13" w:rsidRDefault="00924685" w:rsidP="008A3854">
      <w:pPr>
        <w:pStyle w:val="NoSpacing"/>
        <w:jc w:val="center"/>
        <w:rPr>
          <w:rFonts w:ascii="Arial" w:hAnsi="Arial" w:cs="Arial"/>
          <w:sz w:val="24"/>
          <w:szCs w:val="24"/>
        </w:rPr>
      </w:pPr>
      <w:r w:rsidRPr="00E26727">
        <w:rPr>
          <w:rFonts w:ascii="Arial" w:hAnsi="Arial" w:cs="Arial"/>
          <w:b/>
          <w:color w:val="235889"/>
          <w:sz w:val="24"/>
          <w:szCs w:val="24"/>
        </w:rPr>
        <w:t>Cognus Paving The Way Partnership Agreement</w:t>
      </w:r>
    </w:p>
    <w:p w14:paraId="7962F4C3" w14:textId="77777777" w:rsidR="00924685" w:rsidRPr="00E26727" w:rsidRDefault="00924685" w:rsidP="008A3854">
      <w:pPr>
        <w:pStyle w:val="NoSpacing"/>
        <w:jc w:val="center"/>
        <w:rPr>
          <w:rFonts w:ascii="Arial" w:hAnsi="Arial" w:cs="Arial"/>
          <w:bCs/>
          <w:color w:val="235889"/>
          <w:sz w:val="24"/>
          <w:szCs w:val="24"/>
        </w:rPr>
      </w:pPr>
      <w:r w:rsidRPr="00E26727">
        <w:rPr>
          <w:rFonts w:ascii="Arial" w:hAnsi="Arial" w:cs="Arial"/>
          <w:bCs/>
          <w:color w:val="235889"/>
          <w:sz w:val="24"/>
          <w:szCs w:val="24"/>
        </w:rPr>
        <w:t>Commissioned Work</w:t>
      </w:r>
    </w:p>
    <w:p w14:paraId="6454DEB0" w14:textId="77777777" w:rsidR="00924685" w:rsidRPr="00E26727" w:rsidRDefault="00924685" w:rsidP="00924685">
      <w:pPr>
        <w:jc w:val="center"/>
        <w:rPr>
          <w:rFonts w:cs="Arial"/>
          <w:szCs w:val="24"/>
        </w:rPr>
      </w:pPr>
      <w:r w:rsidRPr="00E26727">
        <w:rPr>
          <w:rFonts w:cs="Arial"/>
          <w:szCs w:val="24"/>
        </w:rPr>
        <w:t xml:space="preserve">Cognus Paving the Way for </w:t>
      </w:r>
      <w:r w:rsidRPr="00E26727">
        <w:rPr>
          <w:rFonts w:cs="Arial"/>
          <w:szCs w:val="24"/>
        </w:rPr>
        <w:softHyphen/>
      </w:r>
      <w:r w:rsidRPr="00E26727">
        <w:rPr>
          <w:rFonts w:cs="Arial"/>
          <w:szCs w:val="24"/>
        </w:rPr>
        <w:softHyphen/>
      </w:r>
      <w:r w:rsidRPr="00E26727">
        <w:rPr>
          <w:rFonts w:cs="Arial"/>
          <w:szCs w:val="24"/>
        </w:rPr>
        <w:softHyphen/>
      </w:r>
      <w:r w:rsidRPr="00E26727">
        <w:rPr>
          <w:rFonts w:cs="Arial"/>
          <w:szCs w:val="24"/>
        </w:rPr>
        <w:softHyphen/>
      </w:r>
      <w:r w:rsidRPr="00E26727">
        <w:rPr>
          <w:rFonts w:cs="Arial"/>
          <w:szCs w:val="24"/>
        </w:rPr>
        <w:softHyphen/>
      </w:r>
      <w:r w:rsidRPr="00E26727">
        <w:rPr>
          <w:rFonts w:cs="Arial"/>
          <w:szCs w:val="24"/>
        </w:rPr>
        <w:softHyphen/>
      </w:r>
      <w:r w:rsidRPr="00E26727">
        <w:rPr>
          <w:rFonts w:cs="Arial"/>
          <w:szCs w:val="24"/>
        </w:rPr>
        <w:softHyphen/>
        <w:t>Academic year 2022 – 23</w:t>
      </w:r>
    </w:p>
    <w:p w14:paraId="26EFFDE6" w14:textId="77777777" w:rsidR="00924685" w:rsidRPr="00E26727" w:rsidRDefault="00924685" w:rsidP="00924685">
      <w:pPr>
        <w:rPr>
          <w:rFonts w:cs="Arial"/>
          <w:szCs w:val="24"/>
        </w:rPr>
      </w:pPr>
    </w:p>
    <w:tbl>
      <w:tblPr>
        <w:tblStyle w:val="TableGrid"/>
        <w:tblW w:w="0" w:type="auto"/>
        <w:tblInd w:w="-572" w:type="dxa"/>
        <w:tblLook w:val="04A0" w:firstRow="1" w:lastRow="0" w:firstColumn="1" w:lastColumn="0" w:noHBand="0" w:noVBand="1"/>
      </w:tblPr>
      <w:tblGrid>
        <w:gridCol w:w="2625"/>
        <w:gridCol w:w="8403"/>
      </w:tblGrid>
      <w:tr w:rsidR="00924685" w:rsidRPr="00E26727" w14:paraId="7C0D30A3" w14:textId="77777777" w:rsidTr="008C7198">
        <w:tc>
          <w:tcPr>
            <w:tcW w:w="0" w:type="auto"/>
          </w:tcPr>
          <w:p w14:paraId="5FEC32F9" w14:textId="77777777" w:rsidR="00924685" w:rsidRPr="00E26727" w:rsidRDefault="00924685" w:rsidP="008C7198">
            <w:pPr>
              <w:rPr>
                <w:rFonts w:cs="Arial"/>
                <w:b/>
                <w:szCs w:val="24"/>
              </w:rPr>
            </w:pPr>
          </w:p>
          <w:p w14:paraId="036C732C" w14:textId="77777777" w:rsidR="00924685" w:rsidRPr="00E26727" w:rsidRDefault="00924685" w:rsidP="008C7198">
            <w:pPr>
              <w:rPr>
                <w:rFonts w:cs="Arial"/>
                <w:b/>
                <w:szCs w:val="24"/>
              </w:rPr>
            </w:pPr>
            <w:r w:rsidRPr="00E26727">
              <w:rPr>
                <w:rFonts w:cs="Arial"/>
                <w:b/>
                <w:szCs w:val="24"/>
              </w:rPr>
              <w:t>Main Focus of Support:</w:t>
            </w:r>
          </w:p>
        </w:tc>
        <w:tc>
          <w:tcPr>
            <w:tcW w:w="0" w:type="auto"/>
          </w:tcPr>
          <w:p w14:paraId="728B03FF" w14:textId="77777777" w:rsidR="00924685" w:rsidRPr="00E26727" w:rsidRDefault="00924685" w:rsidP="008C7198">
            <w:pPr>
              <w:rPr>
                <w:rFonts w:cs="Arial"/>
                <w:b/>
                <w:szCs w:val="24"/>
              </w:rPr>
            </w:pPr>
          </w:p>
          <w:p w14:paraId="5A25437F" w14:textId="77777777" w:rsidR="00924685" w:rsidRPr="00E26727" w:rsidRDefault="00924685" w:rsidP="008C7198">
            <w:pPr>
              <w:rPr>
                <w:rFonts w:cs="Arial"/>
                <w:szCs w:val="24"/>
              </w:rPr>
            </w:pPr>
            <w:r w:rsidRPr="00E26727">
              <w:rPr>
                <w:rFonts w:cs="Arial"/>
                <w:szCs w:val="24"/>
              </w:rPr>
              <w:t>The Paving the Way Service will offer an early intervention service, providing support to children and families where children have social communication, attention, and anxiety difficulties.  </w:t>
            </w:r>
          </w:p>
          <w:p w14:paraId="629B54B3" w14:textId="77777777" w:rsidR="00924685" w:rsidRPr="00E26727" w:rsidRDefault="00924685" w:rsidP="008C7198">
            <w:pPr>
              <w:rPr>
                <w:rFonts w:cs="Arial"/>
                <w:szCs w:val="24"/>
              </w:rPr>
            </w:pPr>
          </w:p>
        </w:tc>
      </w:tr>
      <w:tr w:rsidR="00924685" w:rsidRPr="00E26727" w14:paraId="3A7E6ECA" w14:textId="77777777" w:rsidTr="008C7198">
        <w:tc>
          <w:tcPr>
            <w:tcW w:w="0" w:type="auto"/>
          </w:tcPr>
          <w:p w14:paraId="210FE6B6" w14:textId="77777777" w:rsidR="00924685" w:rsidRPr="00E26727" w:rsidRDefault="00924685" w:rsidP="008C7198">
            <w:pPr>
              <w:pStyle w:val="NoSpacing"/>
              <w:rPr>
                <w:rFonts w:ascii="Arial" w:hAnsi="Arial" w:cs="Arial"/>
                <w:b/>
                <w:bCs/>
                <w:sz w:val="24"/>
                <w:szCs w:val="24"/>
              </w:rPr>
            </w:pPr>
          </w:p>
          <w:p w14:paraId="7A129394" w14:textId="77777777" w:rsidR="00924685" w:rsidRPr="00E26727" w:rsidRDefault="00924685" w:rsidP="008C7198">
            <w:pPr>
              <w:pStyle w:val="NoSpacing"/>
              <w:rPr>
                <w:rFonts w:ascii="Arial" w:hAnsi="Arial" w:cs="Arial"/>
                <w:b/>
                <w:bCs/>
                <w:sz w:val="24"/>
                <w:szCs w:val="24"/>
              </w:rPr>
            </w:pPr>
            <w:r w:rsidRPr="00E26727">
              <w:rPr>
                <w:rFonts w:ascii="Arial" w:hAnsi="Arial" w:cs="Arial"/>
                <w:b/>
                <w:bCs/>
                <w:sz w:val="24"/>
                <w:szCs w:val="24"/>
              </w:rPr>
              <w:t>Support could include: (highlight support required)</w:t>
            </w:r>
          </w:p>
        </w:tc>
        <w:tc>
          <w:tcPr>
            <w:tcW w:w="0" w:type="auto"/>
          </w:tcPr>
          <w:p w14:paraId="35B48F33" w14:textId="77777777" w:rsidR="00924685" w:rsidRPr="00E26727" w:rsidRDefault="00924685" w:rsidP="008C7198">
            <w:pPr>
              <w:pStyle w:val="NoSpacing"/>
              <w:rPr>
                <w:rFonts w:ascii="Arial" w:hAnsi="Arial" w:cs="Arial"/>
                <w:b/>
                <w:bCs/>
                <w:sz w:val="24"/>
                <w:szCs w:val="24"/>
              </w:rPr>
            </w:pPr>
          </w:p>
          <w:p w14:paraId="6AE669DF" w14:textId="77777777" w:rsidR="00924685" w:rsidRPr="00BF625B" w:rsidRDefault="00924685" w:rsidP="00924685">
            <w:pPr>
              <w:pStyle w:val="NoSpacing"/>
              <w:numPr>
                <w:ilvl w:val="0"/>
                <w:numId w:val="1"/>
              </w:numPr>
              <w:ind w:left="360"/>
              <w:rPr>
                <w:rFonts w:ascii="Arial" w:hAnsi="Arial" w:cs="Arial"/>
                <w:sz w:val="24"/>
                <w:szCs w:val="24"/>
              </w:rPr>
            </w:pPr>
            <w:r w:rsidRPr="00BF625B">
              <w:rPr>
                <w:rFonts w:ascii="Arial" w:hAnsi="Arial" w:cs="Arial"/>
                <w:sz w:val="24"/>
                <w:szCs w:val="24"/>
              </w:rPr>
              <w:t xml:space="preserve">121 </w:t>
            </w:r>
            <w:proofErr w:type="gramStart"/>
            <w:r w:rsidRPr="00E26727">
              <w:rPr>
                <w:rFonts w:ascii="Arial" w:hAnsi="Arial" w:cs="Arial"/>
                <w:sz w:val="24"/>
                <w:szCs w:val="24"/>
              </w:rPr>
              <w:t>support</w:t>
            </w:r>
            <w:proofErr w:type="gramEnd"/>
            <w:r w:rsidRPr="00E26727">
              <w:rPr>
                <w:rFonts w:ascii="Arial" w:hAnsi="Arial" w:cs="Arial"/>
                <w:sz w:val="24"/>
                <w:szCs w:val="24"/>
              </w:rPr>
              <w:t xml:space="preserve"> </w:t>
            </w:r>
            <w:r w:rsidRPr="00BF625B">
              <w:rPr>
                <w:rFonts w:ascii="Arial" w:hAnsi="Arial" w:cs="Arial"/>
                <w:sz w:val="24"/>
                <w:szCs w:val="24"/>
              </w:rPr>
              <w:t>with a student</w:t>
            </w:r>
          </w:p>
          <w:p w14:paraId="247881C1" w14:textId="77777777" w:rsidR="00924685" w:rsidRPr="00BF625B" w:rsidRDefault="00924685" w:rsidP="00924685">
            <w:pPr>
              <w:pStyle w:val="NoSpacing"/>
              <w:numPr>
                <w:ilvl w:val="0"/>
                <w:numId w:val="1"/>
              </w:numPr>
              <w:ind w:left="360"/>
              <w:rPr>
                <w:rFonts w:ascii="Arial" w:hAnsi="Arial" w:cs="Arial"/>
                <w:sz w:val="24"/>
                <w:szCs w:val="24"/>
              </w:rPr>
            </w:pPr>
            <w:r w:rsidRPr="00BF625B">
              <w:rPr>
                <w:rFonts w:ascii="Arial" w:hAnsi="Arial" w:cs="Arial"/>
                <w:sz w:val="24"/>
                <w:szCs w:val="24"/>
              </w:rPr>
              <w:t xml:space="preserve">Group support where appropriate </w:t>
            </w:r>
          </w:p>
          <w:p w14:paraId="3E1698C3" w14:textId="77777777" w:rsidR="00924685" w:rsidRPr="00BF625B" w:rsidRDefault="00924685" w:rsidP="00924685">
            <w:pPr>
              <w:pStyle w:val="NoSpacing"/>
              <w:numPr>
                <w:ilvl w:val="0"/>
                <w:numId w:val="1"/>
              </w:numPr>
              <w:ind w:left="360"/>
              <w:rPr>
                <w:rFonts w:ascii="Arial" w:hAnsi="Arial" w:cs="Arial"/>
                <w:sz w:val="24"/>
                <w:szCs w:val="24"/>
              </w:rPr>
            </w:pPr>
            <w:r w:rsidRPr="00BF625B">
              <w:rPr>
                <w:rFonts w:ascii="Arial" w:hAnsi="Arial" w:cs="Arial"/>
                <w:sz w:val="24"/>
                <w:szCs w:val="24"/>
              </w:rPr>
              <w:t xml:space="preserve">Advice for parents </w:t>
            </w:r>
          </w:p>
          <w:p w14:paraId="03EF4DE8" w14:textId="77777777" w:rsidR="00924685" w:rsidRPr="00E26727" w:rsidRDefault="00924685" w:rsidP="00924685">
            <w:pPr>
              <w:pStyle w:val="NoSpacing"/>
              <w:numPr>
                <w:ilvl w:val="0"/>
                <w:numId w:val="1"/>
              </w:numPr>
              <w:ind w:left="360"/>
              <w:rPr>
                <w:rFonts w:ascii="Arial" w:hAnsi="Arial" w:cs="Arial"/>
                <w:sz w:val="24"/>
                <w:szCs w:val="24"/>
              </w:rPr>
            </w:pPr>
            <w:r w:rsidRPr="00BF625B">
              <w:rPr>
                <w:rFonts w:ascii="Arial" w:hAnsi="Arial" w:cs="Arial"/>
                <w:sz w:val="24"/>
                <w:szCs w:val="24"/>
              </w:rPr>
              <w:t>Advice for teaching staff</w:t>
            </w:r>
          </w:p>
          <w:p w14:paraId="0E8C6153" w14:textId="77777777" w:rsidR="00924685" w:rsidRPr="00E26727" w:rsidRDefault="00924685" w:rsidP="00924685">
            <w:pPr>
              <w:pStyle w:val="ListParagraph"/>
              <w:numPr>
                <w:ilvl w:val="0"/>
                <w:numId w:val="2"/>
              </w:numPr>
              <w:rPr>
                <w:rFonts w:ascii="Arial" w:hAnsi="Arial" w:cs="Arial"/>
                <w:sz w:val="24"/>
                <w:szCs w:val="24"/>
              </w:rPr>
            </w:pPr>
            <w:r w:rsidRPr="00E26727">
              <w:rPr>
                <w:rFonts w:ascii="Arial" w:hAnsi="Arial" w:cs="Arial"/>
                <w:sz w:val="24"/>
                <w:szCs w:val="24"/>
              </w:rPr>
              <w:t>Student observations and advice</w:t>
            </w:r>
          </w:p>
        </w:tc>
      </w:tr>
      <w:tr w:rsidR="00924685" w:rsidRPr="00E26727" w14:paraId="728166DA" w14:textId="77777777" w:rsidTr="008C7198">
        <w:tc>
          <w:tcPr>
            <w:tcW w:w="0" w:type="auto"/>
          </w:tcPr>
          <w:p w14:paraId="6EA42528" w14:textId="77777777" w:rsidR="00924685" w:rsidRPr="00E26727" w:rsidRDefault="00924685" w:rsidP="008C7198">
            <w:pPr>
              <w:rPr>
                <w:rFonts w:cs="Arial"/>
                <w:b/>
                <w:szCs w:val="24"/>
              </w:rPr>
            </w:pPr>
          </w:p>
          <w:p w14:paraId="2A327415" w14:textId="77777777" w:rsidR="00924685" w:rsidRPr="00E26727" w:rsidRDefault="00924685" w:rsidP="008C7198">
            <w:pPr>
              <w:rPr>
                <w:rFonts w:cs="Arial"/>
                <w:b/>
                <w:szCs w:val="24"/>
              </w:rPr>
            </w:pPr>
            <w:r w:rsidRPr="00E26727">
              <w:rPr>
                <w:rFonts w:cs="Arial"/>
                <w:b/>
                <w:szCs w:val="24"/>
              </w:rPr>
              <w:t>Areas of need</w:t>
            </w:r>
          </w:p>
        </w:tc>
        <w:tc>
          <w:tcPr>
            <w:tcW w:w="0" w:type="auto"/>
          </w:tcPr>
          <w:p w14:paraId="6C9C098A" w14:textId="77777777" w:rsidR="00924685" w:rsidRPr="009511DA" w:rsidRDefault="00924685" w:rsidP="008C7198">
            <w:pPr>
              <w:rPr>
                <w:rFonts w:cs="Arial"/>
                <w:bCs/>
                <w:szCs w:val="24"/>
              </w:rPr>
            </w:pPr>
            <w:r w:rsidRPr="009511DA">
              <w:rPr>
                <w:rFonts w:cs="Arial"/>
                <w:bCs/>
                <w:szCs w:val="24"/>
              </w:rPr>
              <w:t>Difficulties may include: </w:t>
            </w:r>
          </w:p>
          <w:p w14:paraId="3926F103" w14:textId="77777777" w:rsidR="00924685" w:rsidRPr="009511DA" w:rsidRDefault="00924685" w:rsidP="00924685">
            <w:pPr>
              <w:numPr>
                <w:ilvl w:val="0"/>
                <w:numId w:val="3"/>
              </w:numPr>
              <w:rPr>
                <w:rFonts w:cs="Arial"/>
                <w:bCs/>
                <w:szCs w:val="24"/>
              </w:rPr>
            </w:pPr>
            <w:r w:rsidRPr="009511DA">
              <w:rPr>
                <w:rFonts w:cs="Arial"/>
                <w:bCs/>
                <w:szCs w:val="24"/>
              </w:rPr>
              <w:t>Social communication that may be associated with autism. </w:t>
            </w:r>
          </w:p>
          <w:p w14:paraId="25F8DFED" w14:textId="77777777" w:rsidR="00924685" w:rsidRPr="009511DA" w:rsidRDefault="00924685" w:rsidP="00924685">
            <w:pPr>
              <w:numPr>
                <w:ilvl w:val="0"/>
                <w:numId w:val="3"/>
              </w:numPr>
              <w:rPr>
                <w:rFonts w:cs="Arial"/>
                <w:szCs w:val="24"/>
              </w:rPr>
            </w:pPr>
            <w:r w:rsidRPr="2BA1B735">
              <w:rPr>
                <w:rFonts w:cs="Arial"/>
                <w:szCs w:val="24"/>
              </w:rPr>
              <w:t>Attention and concentration (that may be undiagnosed). </w:t>
            </w:r>
          </w:p>
          <w:p w14:paraId="57B346C9" w14:textId="3194130F" w:rsidR="00924685" w:rsidRPr="009511DA" w:rsidRDefault="00924685" w:rsidP="00924685">
            <w:pPr>
              <w:numPr>
                <w:ilvl w:val="0"/>
                <w:numId w:val="3"/>
              </w:numPr>
              <w:rPr>
                <w:rFonts w:cs="Arial"/>
                <w:bCs/>
                <w:szCs w:val="24"/>
              </w:rPr>
            </w:pPr>
            <w:r w:rsidRPr="009511DA">
              <w:rPr>
                <w:rFonts w:cs="Arial"/>
                <w:bCs/>
                <w:szCs w:val="24"/>
              </w:rPr>
              <w:t>Anxiety and self-esteem issues. </w:t>
            </w:r>
          </w:p>
          <w:p w14:paraId="13AF75FF" w14:textId="77777777" w:rsidR="00924685" w:rsidRPr="009511DA" w:rsidRDefault="00924685" w:rsidP="00924685">
            <w:pPr>
              <w:numPr>
                <w:ilvl w:val="0"/>
                <w:numId w:val="3"/>
              </w:numPr>
              <w:rPr>
                <w:rFonts w:cs="Arial"/>
                <w:bCs/>
                <w:szCs w:val="24"/>
              </w:rPr>
            </w:pPr>
            <w:r w:rsidRPr="009511DA">
              <w:rPr>
                <w:rFonts w:cs="Arial"/>
                <w:bCs/>
                <w:szCs w:val="24"/>
              </w:rPr>
              <w:t>Relationship/peer issues.  </w:t>
            </w:r>
          </w:p>
          <w:p w14:paraId="4D4E7D78" w14:textId="77777777" w:rsidR="00924685" w:rsidRPr="009511DA" w:rsidRDefault="00924685" w:rsidP="00924685">
            <w:pPr>
              <w:numPr>
                <w:ilvl w:val="0"/>
                <w:numId w:val="3"/>
              </w:numPr>
              <w:rPr>
                <w:rFonts w:cs="Arial"/>
                <w:bCs/>
                <w:szCs w:val="24"/>
              </w:rPr>
            </w:pPr>
            <w:r w:rsidRPr="2BA1B735">
              <w:rPr>
                <w:rFonts w:cs="Arial"/>
                <w:szCs w:val="24"/>
              </w:rPr>
              <w:t>Emotional regulation difficulties. </w:t>
            </w:r>
          </w:p>
          <w:p w14:paraId="57304985" w14:textId="77777777" w:rsidR="00924685" w:rsidRPr="00E26727" w:rsidRDefault="00924685" w:rsidP="008C7198">
            <w:pPr>
              <w:pStyle w:val="NoSpacing"/>
              <w:ind w:left="360"/>
              <w:rPr>
                <w:rFonts w:ascii="Arial" w:hAnsi="Arial" w:cs="Arial"/>
                <w:sz w:val="24"/>
                <w:szCs w:val="24"/>
              </w:rPr>
            </w:pPr>
          </w:p>
        </w:tc>
      </w:tr>
      <w:tr w:rsidR="00924685" w:rsidRPr="00E26727" w14:paraId="64D0F275" w14:textId="77777777" w:rsidTr="008C7198">
        <w:tc>
          <w:tcPr>
            <w:tcW w:w="0" w:type="auto"/>
          </w:tcPr>
          <w:p w14:paraId="6953BCD8" w14:textId="77777777" w:rsidR="00924685" w:rsidRPr="00E26727" w:rsidRDefault="00924685" w:rsidP="008C7198">
            <w:pPr>
              <w:pStyle w:val="NoSpacing"/>
              <w:rPr>
                <w:rFonts w:ascii="Arial" w:hAnsi="Arial" w:cs="Arial"/>
                <w:bCs/>
                <w:sz w:val="24"/>
                <w:szCs w:val="24"/>
              </w:rPr>
            </w:pPr>
          </w:p>
          <w:p w14:paraId="4C8089DA" w14:textId="77777777" w:rsidR="00924685" w:rsidRPr="00E26727" w:rsidRDefault="00924685" w:rsidP="008C7198">
            <w:pPr>
              <w:pStyle w:val="NoSpacing"/>
              <w:rPr>
                <w:rFonts w:ascii="Arial" w:hAnsi="Arial" w:cs="Arial"/>
                <w:bCs/>
                <w:sz w:val="24"/>
                <w:szCs w:val="24"/>
              </w:rPr>
            </w:pPr>
            <w:r w:rsidRPr="00E26727">
              <w:rPr>
                <w:rFonts w:ascii="Arial" w:hAnsi="Arial" w:cs="Arial"/>
                <w:bCs/>
                <w:sz w:val="24"/>
                <w:szCs w:val="24"/>
              </w:rPr>
              <w:t>Expectations of Cognus Paving the Way</w:t>
            </w:r>
          </w:p>
        </w:tc>
        <w:tc>
          <w:tcPr>
            <w:tcW w:w="0" w:type="auto"/>
          </w:tcPr>
          <w:p w14:paraId="7A3552CC" w14:textId="77777777" w:rsidR="00924685" w:rsidRPr="00E26727" w:rsidRDefault="00924685" w:rsidP="008C7198">
            <w:pPr>
              <w:pStyle w:val="NoSpacing"/>
              <w:rPr>
                <w:rFonts w:ascii="Arial" w:hAnsi="Arial" w:cs="Arial"/>
                <w:b/>
                <w:sz w:val="24"/>
                <w:szCs w:val="24"/>
              </w:rPr>
            </w:pPr>
          </w:p>
          <w:p w14:paraId="6AB65DCF" w14:textId="77777777" w:rsidR="00924685" w:rsidRPr="004D2BC8" w:rsidRDefault="00924685" w:rsidP="00924685">
            <w:pPr>
              <w:pStyle w:val="NoSpacing"/>
              <w:numPr>
                <w:ilvl w:val="0"/>
                <w:numId w:val="4"/>
              </w:numPr>
              <w:rPr>
                <w:rFonts w:ascii="Arial" w:hAnsi="Arial" w:cs="Arial"/>
                <w:bCs/>
                <w:sz w:val="24"/>
                <w:szCs w:val="24"/>
              </w:rPr>
            </w:pPr>
            <w:r w:rsidRPr="004D2BC8">
              <w:rPr>
                <w:rFonts w:ascii="Arial" w:hAnsi="Arial" w:cs="Arial"/>
                <w:bCs/>
                <w:sz w:val="24"/>
                <w:szCs w:val="24"/>
              </w:rPr>
              <w:t xml:space="preserve">Punctual attendance on set dates </w:t>
            </w:r>
          </w:p>
          <w:p w14:paraId="7139B838" w14:textId="77777777" w:rsidR="00924685" w:rsidRPr="004D2BC8" w:rsidRDefault="00924685" w:rsidP="00924685">
            <w:pPr>
              <w:pStyle w:val="NoSpacing"/>
              <w:numPr>
                <w:ilvl w:val="0"/>
                <w:numId w:val="4"/>
              </w:numPr>
              <w:rPr>
                <w:rFonts w:ascii="Arial" w:hAnsi="Arial" w:cs="Arial"/>
                <w:bCs/>
                <w:sz w:val="24"/>
                <w:szCs w:val="24"/>
              </w:rPr>
            </w:pPr>
            <w:r w:rsidRPr="004D2BC8">
              <w:rPr>
                <w:rFonts w:ascii="Arial" w:hAnsi="Arial" w:cs="Arial"/>
                <w:bCs/>
                <w:sz w:val="24"/>
                <w:szCs w:val="24"/>
              </w:rPr>
              <w:t>Clear communication over any changes</w:t>
            </w:r>
          </w:p>
          <w:p w14:paraId="4E5D3D5F" w14:textId="77777777" w:rsidR="00924685" w:rsidRPr="004D2BC8" w:rsidRDefault="00924685" w:rsidP="00924685">
            <w:pPr>
              <w:pStyle w:val="NoSpacing"/>
              <w:numPr>
                <w:ilvl w:val="0"/>
                <w:numId w:val="4"/>
              </w:numPr>
              <w:rPr>
                <w:rFonts w:ascii="Arial" w:hAnsi="Arial" w:cs="Arial"/>
                <w:bCs/>
                <w:sz w:val="24"/>
                <w:szCs w:val="24"/>
              </w:rPr>
            </w:pPr>
            <w:r w:rsidRPr="004D2BC8">
              <w:rPr>
                <w:rFonts w:ascii="Arial" w:hAnsi="Arial" w:cs="Arial"/>
                <w:bCs/>
                <w:sz w:val="24"/>
                <w:szCs w:val="24"/>
              </w:rPr>
              <w:t xml:space="preserve">Electronic records to be kept by Cognus </w:t>
            </w:r>
            <w:r w:rsidRPr="00E26727">
              <w:rPr>
                <w:rFonts w:ascii="Arial" w:hAnsi="Arial" w:cs="Arial"/>
                <w:bCs/>
                <w:sz w:val="24"/>
                <w:szCs w:val="24"/>
              </w:rPr>
              <w:t>Paving the Way</w:t>
            </w:r>
            <w:r w:rsidRPr="004D2BC8">
              <w:rPr>
                <w:rFonts w:ascii="Arial" w:hAnsi="Arial" w:cs="Arial"/>
                <w:bCs/>
                <w:sz w:val="24"/>
                <w:szCs w:val="24"/>
              </w:rPr>
              <w:t xml:space="preserve"> and uploaded onto our secure system</w:t>
            </w:r>
          </w:p>
          <w:p w14:paraId="6A083742" w14:textId="77777777" w:rsidR="00924685" w:rsidRPr="002B6A10" w:rsidRDefault="00924685" w:rsidP="00924685">
            <w:pPr>
              <w:pStyle w:val="NoSpacing"/>
              <w:numPr>
                <w:ilvl w:val="0"/>
                <w:numId w:val="4"/>
              </w:numPr>
              <w:rPr>
                <w:rFonts w:ascii="Arial" w:hAnsi="Arial" w:cs="Arial"/>
                <w:bCs/>
                <w:sz w:val="24"/>
                <w:szCs w:val="24"/>
              </w:rPr>
            </w:pPr>
            <w:r w:rsidRPr="002B6A10">
              <w:rPr>
                <w:rFonts w:ascii="Arial" w:hAnsi="Arial" w:cs="Arial"/>
                <w:sz w:val="24"/>
                <w:szCs w:val="24"/>
              </w:rPr>
              <w:t>Safeguarding concerns shared with school</w:t>
            </w:r>
          </w:p>
          <w:p w14:paraId="583CBF55" w14:textId="77777777" w:rsidR="00924685" w:rsidRPr="002B6A10" w:rsidRDefault="00924685" w:rsidP="00924685">
            <w:pPr>
              <w:pStyle w:val="NoSpacing"/>
              <w:numPr>
                <w:ilvl w:val="0"/>
                <w:numId w:val="4"/>
              </w:numPr>
              <w:rPr>
                <w:rFonts w:ascii="Arial" w:hAnsi="Arial" w:cs="Arial"/>
                <w:bCs/>
                <w:sz w:val="24"/>
                <w:szCs w:val="24"/>
              </w:rPr>
            </w:pPr>
            <w:r w:rsidRPr="002B6A10">
              <w:rPr>
                <w:rFonts w:ascii="Arial" w:hAnsi="Arial" w:cs="Arial"/>
                <w:sz w:val="24"/>
                <w:szCs w:val="24"/>
              </w:rPr>
              <w:t>Cognus Paving the Way will provide reports on outcomes</w:t>
            </w:r>
          </w:p>
          <w:p w14:paraId="2D851059" w14:textId="77777777" w:rsidR="00924685" w:rsidRPr="00E26727" w:rsidRDefault="00924685" w:rsidP="008C7198">
            <w:pPr>
              <w:pStyle w:val="NoSpacing"/>
              <w:rPr>
                <w:rFonts w:ascii="Arial" w:hAnsi="Arial" w:cs="Arial"/>
                <w:sz w:val="24"/>
                <w:szCs w:val="24"/>
              </w:rPr>
            </w:pPr>
          </w:p>
        </w:tc>
      </w:tr>
      <w:tr w:rsidR="00924685" w:rsidRPr="00E26727" w14:paraId="53B2EDB6" w14:textId="77777777" w:rsidTr="008C7198">
        <w:tc>
          <w:tcPr>
            <w:tcW w:w="0" w:type="auto"/>
          </w:tcPr>
          <w:p w14:paraId="3EF26153" w14:textId="77777777" w:rsidR="00924685" w:rsidRPr="00E26727" w:rsidRDefault="00924685" w:rsidP="008C7198">
            <w:pPr>
              <w:rPr>
                <w:rFonts w:cs="Arial"/>
                <w:bCs/>
                <w:szCs w:val="24"/>
              </w:rPr>
            </w:pPr>
            <w:r w:rsidRPr="00E26727">
              <w:rPr>
                <w:rFonts w:cs="Arial"/>
                <w:bCs/>
                <w:szCs w:val="24"/>
              </w:rPr>
              <w:t>Expectations of School:</w:t>
            </w:r>
          </w:p>
          <w:p w14:paraId="738C796D" w14:textId="77777777" w:rsidR="00924685" w:rsidRPr="00E26727" w:rsidRDefault="00924685" w:rsidP="008C7198">
            <w:pPr>
              <w:pStyle w:val="NoSpacing"/>
              <w:rPr>
                <w:rFonts w:ascii="Arial" w:hAnsi="Arial" w:cs="Arial"/>
                <w:bCs/>
                <w:sz w:val="24"/>
                <w:szCs w:val="24"/>
              </w:rPr>
            </w:pPr>
          </w:p>
        </w:tc>
        <w:tc>
          <w:tcPr>
            <w:tcW w:w="0" w:type="auto"/>
          </w:tcPr>
          <w:p w14:paraId="6F1B475A" w14:textId="77777777" w:rsidR="00924685" w:rsidRPr="00E969A2" w:rsidRDefault="00924685" w:rsidP="00924685">
            <w:pPr>
              <w:pStyle w:val="NoSpacing"/>
              <w:numPr>
                <w:ilvl w:val="0"/>
                <w:numId w:val="5"/>
              </w:numPr>
              <w:rPr>
                <w:rFonts w:ascii="Arial" w:hAnsi="Arial" w:cs="Arial"/>
                <w:sz w:val="24"/>
                <w:szCs w:val="24"/>
              </w:rPr>
            </w:pPr>
            <w:r w:rsidRPr="2BA1B735">
              <w:rPr>
                <w:rFonts w:ascii="Arial" w:hAnsi="Arial" w:cs="Arial"/>
                <w:sz w:val="24"/>
                <w:szCs w:val="24"/>
              </w:rPr>
              <w:t xml:space="preserve">Provide a quiet room for uninterrupted work/meeting </w:t>
            </w:r>
          </w:p>
          <w:p w14:paraId="048D322C" w14:textId="77777777" w:rsidR="00924685" w:rsidRPr="00E969A2" w:rsidRDefault="00924685" w:rsidP="00924685">
            <w:pPr>
              <w:pStyle w:val="NoSpacing"/>
              <w:numPr>
                <w:ilvl w:val="0"/>
                <w:numId w:val="5"/>
              </w:numPr>
              <w:rPr>
                <w:rFonts w:ascii="Arial" w:hAnsi="Arial" w:cs="Arial"/>
                <w:sz w:val="24"/>
                <w:szCs w:val="24"/>
              </w:rPr>
            </w:pPr>
            <w:r w:rsidRPr="2BA1B735">
              <w:rPr>
                <w:rFonts w:ascii="Arial" w:hAnsi="Arial" w:cs="Arial"/>
                <w:sz w:val="24"/>
                <w:szCs w:val="24"/>
              </w:rPr>
              <w:t>Session times and dates to be organised with teachers and pupils in advance and pupils to be supported to attend</w:t>
            </w:r>
          </w:p>
          <w:p w14:paraId="37CA79CF" w14:textId="77777777" w:rsidR="00924685" w:rsidRDefault="00924685" w:rsidP="00924685">
            <w:pPr>
              <w:pStyle w:val="NoSpacing"/>
              <w:numPr>
                <w:ilvl w:val="0"/>
                <w:numId w:val="5"/>
              </w:numPr>
              <w:rPr>
                <w:rFonts w:ascii="Arial" w:hAnsi="Arial" w:cs="Arial"/>
                <w:sz w:val="24"/>
                <w:szCs w:val="24"/>
              </w:rPr>
            </w:pPr>
            <w:r w:rsidRPr="2BA1B735">
              <w:rPr>
                <w:rFonts w:ascii="Arial" w:hAnsi="Arial" w:cs="Arial"/>
                <w:sz w:val="24"/>
                <w:szCs w:val="24"/>
              </w:rPr>
              <w:t>Information about sessions occurring and areas of focus to be shared with parents in advance/permission granted</w:t>
            </w:r>
          </w:p>
          <w:p w14:paraId="5F6EDF91" w14:textId="318F1EEE" w:rsidR="006A24EB" w:rsidRPr="00E969A2" w:rsidRDefault="006A24EB" w:rsidP="00924685">
            <w:pPr>
              <w:pStyle w:val="NoSpacing"/>
              <w:numPr>
                <w:ilvl w:val="0"/>
                <w:numId w:val="5"/>
              </w:numPr>
              <w:rPr>
                <w:rFonts w:ascii="Arial" w:hAnsi="Arial" w:cs="Arial"/>
                <w:sz w:val="24"/>
                <w:szCs w:val="24"/>
              </w:rPr>
            </w:pPr>
            <w:r>
              <w:rPr>
                <w:rFonts w:ascii="Arial" w:hAnsi="Arial" w:cs="Arial"/>
                <w:sz w:val="24"/>
                <w:szCs w:val="24"/>
              </w:rPr>
              <w:t xml:space="preserve">SENCo or other relevant staff member must be in the initial </w:t>
            </w:r>
            <w:commentRangeStart w:id="8"/>
            <w:r>
              <w:rPr>
                <w:rFonts w:ascii="Arial" w:hAnsi="Arial" w:cs="Arial"/>
                <w:sz w:val="24"/>
                <w:szCs w:val="24"/>
              </w:rPr>
              <w:t>meeting</w:t>
            </w:r>
            <w:commentRangeEnd w:id="8"/>
            <w:r>
              <w:rPr>
                <w:rStyle w:val="CommentReference"/>
                <w:rFonts w:ascii="Arial" w:hAnsi="Arial"/>
                <w:lang w:eastAsia="en-US"/>
              </w:rPr>
              <w:commentReference w:id="8"/>
            </w:r>
          </w:p>
          <w:p w14:paraId="6DAFBA09" w14:textId="77777777" w:rsidR="00924685" w:rsidRDefault="00924685" w:rsidP="00924685">
            <w:pPr>
              <w:pStyle w:val="NoSpacing"/>
              <w:numPr>
                <w:ilvl w:val="0"/>
                <w:numId w:val="5"/>
              </w:numPr>
              <w:rPr>
                <w:rFonts w:ascii="Arial" w:hAnsi="Arial" w:cs="Arial"/>
                <w:sz w:val="24"/>
                <w:szCs w:val="24"/>
              </w:rPr>
            </w:pPr>
            <w:r w:rsidRPr="2BA1B735">
              <w:rPr>
                <w:rFonts w:ascii="Arial" w:hAnsi="Arial" w:cs="Arial"/>
                <w:sz w:val="24"/>
                <w:szCs w:val="24"/>
              </w:rPr>
              <w:t>School and parents will return reports and screeners within two weeks</w:t>
            </w:r>
          </w:p>
          <w:p w14:paraId="0980E22F" w14:textId="77777777" w:rsidR="00924685" w:rsidRPr="00E26727" w:rsidRDefault="00924685" w:rsidP="00924685">
            <w:pPr>
              <w:pStyle w:val="NoSpacing"/>
              <w:numPr>
                <w:ilvl w:val="0"/>
                <w:numId w:val="5"/>
              </w:numPr>
              <w:rPr>
                <w:rFonts w:ascii="Arial" w:hAnsi="Arial" w:cs="Arial"/>
                <w:b/>
                <w:sz w:val="24"/>
                <w:szCs w:val="24"/>
              </w:rPr>
            </w:pPr>
            <w:r w:rsidRPr="00E969A2">
              <w:rPr>
                <w:rFonts w:ascii="Arial" w:hAnsi="Arial" w:cs="Arial"/>
                <w:bCs/>
                <w:sz w:val="24"/>
                <w:szCs w:val="24"/>
              </w:rPr>
              <w:t xml:space="preserve">Protected time as perceived to be necessary for liaison between the SENCo, teacher and </w:t>
            </w:r>
            <w:r w:rsidRPr="00E26727">
              <w:rPr>
                <w:rFonts w:ascii="Arial" w:hAnsi="Arial" w:cs="Arial"/>
                <w:bCs/>
                <w:sz w:val="24"/>
                <w:szCs w:val="24"/>
              </w:rPr>
              <w:t>Paving the Way staff</w:t>
            </w:r>
          </w:p>
          <w:p w14:paraId="3071E2BE" w14:textId="77777777" w:rsidR="00924685" w:rsidRPr="00E26727" w:rsidRDefault="00924685" w:rsidP="00924685">
            <w:pPr>
              <w:pStyle w:val="NoSpacing"/>
              <w:numPr>
                <w:ilvl w:val="0"/>
                <w:numId w:val="5"/>
              </w:numPr>
              <w:rPr>
                <w:rFonts w:ascii="Arial" w:hAnsi="Arial" w:cs="Arial"/>
                <w:sz w:val="24"/>
                <w:szCs w:val="24"/>
              </w:rPr>
            </w:pPr>
            <w:r w:rsidRPr="2BA1B735">
              <w:rPr>
                <w:rFonts w:ascii="Arial" w:hAnsi="Arial" w:cs="Arial"/>
                <w:sz w:val="24"/>
                <w:szCs w:val="24"/>
              </w:rPr>
              <w:t>If pupils are absent/unavailable, Cognus staff to be informed in good time.</w:t>
            </w:r>
          </w:p>
          <w:p w14:paraId="1C14594F" w14:textId="77777777" w:rsidR="00924685" w:rsidRPr="00E26727" w:rsidRDefault="00924685" w:rsidP="00924685">
            <w:pPr>
              <w:pStyle w:val="NoSpacing"/>
              <w:numPr>
                <w:ilvl w:val="0"/>
                <w:numId w:val="5"/>
              </w:numPr>
              <w:rPr>
                <w:rFonts w:ascii="Arial" w:hAnsi="Arial" w:cs="Arial"/>
                <w:b/>
                <w:bCs/>
                <w:sz w:val="24"/>
                <w:szCs w:val="24"/>
              </w:rPr>
            </w:pPr>
            <w:r w:rsidRPr="2BA1B735">
              <w:rPr>
                <w:rFonts w:ascii="Arial" w:hAnsi="Arial" w:cs="Arial"/>
                <w:sz w:val="24"/>
                <w:szCs w:val="24"/>
              </w:rPr>
              <w:t>NB on pupil/parent(s)absence: Depending on the reason for absence, Cognus staff will be able to offer an alternative on one occasion and if absence occurs more than once there will be a review of the suitability of the referral.</w:t>
            </w:r>
          </w:p>
        </w:tc>
      </w:tr>
    </w:tbl>
    <w:p w14:paraId="125639EF" w14:textId="77777777" w:rsidR="00924685" w:rsidRPr="00E26727" w:rsidRDefault="00924685" w:rsidP="00924685">
      <w:pPr>
        <w:pStyle w:val="NoSpacing"/>
        <w:rPr>
          <w:rFonts w:ascii="Arial" w:hAnsi="Arial" w:cs="Arial"/>
          <w:sz w:val="24"/>
          <w:szCs w:val="24"/>
        </w:rPr>
      </w:pPr>
    </w:p>
    <w:p w14:paraId="10F93EFF" w14:textId="77777777" w:rsidR="00924685" w:rsidRPr="00E26727" w:rsidRDefault="00924685" w:rsidP="00924685">
      <w:pPr>
        <w:pStyle w:val="NoSpacing"/>
        <w:rPr>
          <w:rFonts w:ascii="Arial" w:hAnsi="Arial" w:cs="Arial"/>
          <w:sz w:val="24"/>
          <w:szCs w:val="24"/>
        </w:rPr>
      </w:pPr>
    </w:p>
    <w:p w14:paraId="05CB4A78" w14:textId="61A487A3" w:rsidR="00721FFC" w:rsidRPr="00721FFC" w:rsidRDefault="00AA2493" w:rsidP="00721FFC">
      <w:r>
        <w:rPr>
          <w:noProof/>
        </w:rPr>
        <mc:AlternateContent>
          <mc:Choice Requires="wps">
            <w:drawing>
              <wp:anchor distT="0" distB="0" distL="118745" distR="118745" simplePos="0" relativeHeight="251665408" behindDoc="1" locked="0" layoutInCell="1" allowOverlap="0" wp14:anchorId="7198E3C7" wp14:editId="1793F088">
                <wp:simplePos x="0" y="0"/>
                <wp:positionH relativeFrom="margin">
                  <wp:posOffset>-82550</wp:posOffset>
                </wp:positionH>
                <wp:positionV relativeFrom="bottomMargin">
                  <wp:align>top</wp:align>
                </wp:positionV>
                <wp:extent cx="6534150" cy="13970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6534150" cy="139700"/>
                        </a:xfrm>
                        <a:prstGeom prst="rect">
                          <a:avLst/>
                        </a:prstGeom>
                        <a:solidFill>
                          <a:srgbClr val="0BD0D9"/>
                        </a:solidFill>
                        <a:ln>
                          <a:noFill/>
                        </a:ln>
                        <a:effectLst/>
                      </wps:spPr>
                      <wps:txbx>
                        <w:txbxContent>
                          <w:sdt>
                            <w:sdtPr>
                              <w:rPr>
                                <w:caps/>
                                <w:color w:val="FFFFFF" w:themeColor="background1"/>
                              </w:rPr>
                              <w:alias w:val="Title"/>
                              <w:tag w:val=""/>
                              <w:id w:val="-1037509353"/>
                              <w:showingPlcHdr/>
                              <w:dataBinding w:prefixMappings="xmlns:ns0='http://purl.org/dc/elements/1.1/' xmlns:ns1='http://schemas.openxmlformats.org/package/2006/metadata/core-properties' " w:xpath="/ns1:coreProperties[1]/ns0:title[1]" w:storeItemID="{6C3C8BC8-F283-45AE-878A-BAB7291924A1}"/>
                              <w:text/>
                            </w:sdtPr>
                            <w:sdtContent>
                              <w:p w14:paraId="134D8943" w14:textId="77777777" w:rsidR="00F5048D" w:rsidRDefault="00F5048D" w:rsidP="00F5048D">
                                <w:pPr>
                                  <w:pStyle w:val="Header"/>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198E3C7" id="Rectangle 3" o:spid="_x0000_s1028" style="position:absolute;margin-left:-6.5pt;margin-top:0;width:514.5pt;height:11pt;z-index:-251651072;visibility:visible;mso-wrap-style:square;mso-width-percent:0;mso-height-percent:0;mso-wrap-distance-left:9.35pt;mso-wrap-distance-top:0;mso-wrap-distance-right:9.35pt;mso-wrap-distance-bottom:0;mso-position-horizontal:absolute;mso-position-horizontal-relative:margin;mso-position-vertical:top;mso-position-vertical-relative:bottom-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" o:allowoverlap="f" fillcolor="#0bd0d9" stroked="f">
                <v:textbox>
                  <w:txbxContent>
                    <w:sdt>
                      <w:sdtPr>
                        <w:rPr>
                          <w:caps/>
                          <w:color w:val="FFFFFF" w:themeColor="background1"/>
                        </w:rPr>
                        <w:alias w:val="Title"/>
                        <w:tag w:val=""/>
                        <w:id w:val="-1037509353"/>
                        <w:showingPlcHdr/>
                        <w:dataBinding w:prefixMappings="xmlns:ns0='http://purl.org/dc/elements/1.1/' xmlns:ns1='http://schemas.openxmlformats.org/package/2006/metadata/core-properties' " w:xpath="/ns1:coreProperties[1]/ns0:title[1]" w:storeItemID="{6C3C8BC8-F283-45AE-878A-BAB7291924A1}"/>
                        <w:text/>
                      </w:sdtPr>
                      <w:sdtContent>
                        <w:p w14:paraId="134D8943" w14:textId="77777777" w:rsidR="00F5048D" w:rsidRDefault="00F5048D" w:rsidP="00F5048D">
                          <w:pPr>
                            <w:pStyle w:val="Header"/>
                            <w:jc w:val="center"/>
                            <w:rPr>
                              <w:caps/>
                              <w:color w:val="FFFFFF" w:themeColor="background1"/>
                            </w:rPr>
                          </w:pPr>
                          <w:r>
                            <w:rPr>
                              <w:caps/>
                              <w:color w:val="FFFFFF" w:themeColor="background1"/>
                            </w:rPr>
                            <w:t xml:space="preserve">     </w:t>
                          </w:r>
                        </w:p>
                      </w:sdtContent>
                    </w:sdt>
                  </w:txbxContent>
                </v:textbox>
                <w10:wrap type="square" anchorx="margin" anchory="margin"/>
              </v:rect>
            </w:pict>
          </mc:Fallback>
        </mc:AlternateContent>
      </w:r>
    </w:p>
    <w:sectPr w:rsidR="00721FFC" w:rsidRPr="00721FFC" w:rsidSect="00721FFC">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anna Dalzell" w:date="2023-01-23T17:29:00Z" w:initials="JD">
    <w:p w14:paraId="2C459FC2" w14:textId="71940099" w:rsidR="0007586E" w:rsidRDefault="0007586E">
      <w:pPr>
        <w:pStyle w:val="CommentText"/>
      </w:pPr>
      <w:r>
        <w:rPr>
          <w:rStyle w:val="CommentReference"/>
        </w:rPr>
        <w:annotationRef/>
      </w:r>
      <w:r w:rsidR="005176FB">
        <w:t>Tip: It is useful to have the parents email to ensure that we have more than one method of communication</w:t>
      </w:r>
    </w:p>
  </w:comment>
  <w:comment w:id="1" w:author="Joanna Dalzell" w:date="2023-01-23T17:31:00Z" w:initials="JD">
    <w:p w14:paraId="2FD9C45A" w14:textId="494C87C4" w:rsidR="003F3BAA" w:rsidRDefault="003F3BAA">
      <w:pPr>
        <w:pStyle w:val="CommentText"/>
      </w:pPr>
      <w:r>
        <w:rPr>
          <w:rStyle w:val="CommentReference"/>
        </w:rPr>
        <w:annotationRef/>
      </w:r>
      <w:r>
        <w:t xml:space="preserve">This enables us to consider the </w:t>
      </w:r>
      <w:r w:rsidR="00E02538">
        <w:t>timeframe around initial assessment</w:t>
      </w:r>
    </w:p>
  </w:comment>
  <w:comment w:id="2" w:author="Joanna Dalzell" w:date="2023-01-23T17:32:00Z" w:initials="JD">
    <w:p w14:paraId="36B22351" w14:textId="77777777" w:rsidR="007B73E2" w:rsidRDefault="00BD6B4C" w:rsidP="007B73E2">
      <w:pPr>
        <w:pStyle w:val="CommentText"/>
      </w:pPr>
      <w:r>
        <w:rPr>
          <w:rStyle w:val="CommentReference"/>
        </w:rPr>
        <w:annotationRef/>
      </w:r>
      <w:r w:rsidR="007B73E2">
        <w:t xml:space="preserve">Please bullet point/list with </w:t>
      </w:r>
      <w:r w:rsidR="007B73E2">
        <w:t>numbers behaviours/challenges that you are experiencing</w:t>
      </w:r>
    </w:p>
    <w:p w14:paraId="6B01A07B" w14:textId="77777777" w:rsidR="007B73E2" w:rsidRDefault="007B73E2" w:rsidP="007B73E2">
      <w:pPr>
        <w:pStyle w:val="CommentText"/>
      </w:pPr>
    </w:p>
    <w:p w14:paraId="38768885" w14:textId="77777777" w:rsidR="007B73E2" w:rsidRDefault="007B73E2" w:rsidP="007B73E2">
      <w:pPr>
        <w:pStyle w:val="CommentText"/>
      </w:pPr>
      <w:r>
        <w:t>Please consider how these challenges impact</w:t>
      </w:r>
    </w:p>
    <w:p w14:paraId="36601748" w14:textId="77777777" w:rsidR="007B73E2" w:rsidRDefault="007B73E2" w:rsidP="007B73E2">
      <w:pPr>
        <w:pStyle w:val="CommentText"/>
        <w:numPr>
          <w:ilvl w:val="0"/>
          <w:numId w:val="7"/>
        </w:numPr>
      </w:pPr>
      <w:r>
        <w:t>Friendships</w:t>
      </w:r>
    </w:p>
    <w:p w14:paraId="1F69EB24" w14:textId="77777777" w:rsidR="007B73E2" w:rsidRDefault="007B73E2" w:rsidP="007B73E2">
      <w:pPr>
        <w:pStyle w:val="CommentText"/>
        <w:numPr>
          <w:ilvl w:val="0"/>
          <w:numId w:val="7"/>
        </w:numPr>
      </w:pPr>
      <w:r>
        <w:t>Playtimes</w:t>
      </w:r>
    </w:p>
    <w:p w14:paraId="3D6E9095" w14:textId="77777777" w:rsidR="007B73E2" w:rsidRDefault="007B73E2" w:rsidP="007B73E2">
      <w:pPr>
        <w:pStyle w:val="CommentText"/>
        <w:numPr>
          <w:ilvl w:val="0"/>
          <w:numId w:val="7"/>
        </w:numPr>
      </w:pPr>
      <w:r>
        <w:t>Transitions</w:t>
      </w:r>
    </w:p>
    <w:p w14:paraId="55AD6910" w14:textId="77777777" w:rsidR="007B73E2" w:rsidRDefault="007B73E2" w:rsidP="007B73E2">
      <w:pPr>
        <w:pStyle w:val="CommentText"/>
        <w:numPr>
          <w:ilvl w:val="0"/>
          <w:numId w:val="7"/>
        </w:numPr>
      </w:pPr>
      <w:r>
        <w:t xml:space="preserve">Learning/Classroom environment </w:t>
      </w:r>
    </w:p>
    <w:p w14:paraId="78A468D8" w14:textId="77777777" w:rsidR="007B73E2" w:rsidRDefault="007B73E2" w:rsidP="007B73E2">
      <w:pPr>
        <w:pStyle w:val="CommentText"/>
        <w:numPr>
          <w:ilvl w:val="0"/>
          <w:numId w:val="7"/>
        </w:numPr>
      </w:pPr>
      <w:r>
        <w:t>Family relationships (it is helpful to know who is in the family, e.g. siblings)</w:t>
      </w:r>
    </w:p>
    <w:p w14:paraId="194116D8" w14:textId="56572519" w:rsidR="00BD6B4C" w:rsidRDefault="007B73E2" w:rsidP="007B73E2">
      <w:pPr>
        <w:pStyle w:val="CommentText"/>
      </w:pPr>
      <w:r>
        <w:t>Emotional presentation</w:t>
      </w:r>
    </w:p>
  </w:comment>
  <w:comment w:id="3" w:author="Joanna Dalzell" w:date="2023-01-23T17:32:00Z" w:initials="JD">
    <w:p w14:paraId="25603CBF" w14:textId="77777777" w:rsidR="00326493" w:rsidRDefault="00A13149" w:rsidP="00326493">
      <w:pPr>
        <w:pStyle w:val="CommentText"/>
      </w:pPr>
      <w:r>
        <w:rPr>
          <w:rStyle w:val="CommentReference"/>
        </w:rPr>
        <w:annotationRef/>
      </w:r>
      <w:r w:rsidR="00326493">
        <w:t>Please consider all interventions, including non-academic support (</w:t>
      </w:r>
      <w:r w:rsidR="00326493">
        <w:t>e.g. emotional, social and mental health support)</w:t>
      </w:r>
    </w:p>
    <w:p w14:paraId="78071FC2" w14:textId="77777777" w:rsidR="00326493" w:rsidRDefault="00326493" w:rsidP="00326493">
      <w:pPr>
        <w:pStyle w:val="CommentText"/>
      </w:pPr>
    </w:p>
    <w:p w14:paraId="445A5468" w14:textId="77777777" w:rsidR="00326493" w:rsidRDefault="00326493" w:rsidP="00326493">
      <w:pPr>
        <w:pStyle w:val="CommentText"/>
      </w:pPr>
      <w:r>
        <w:t>Please include the duration of these intervention(s) and when they happened</w:t>
      </w:r>
    </w:p>
    <w:p w14:paraId="5864E83B" w14:textId="77777777" w:rsidR="00326493" w:rsidRDefault="00326493" w:rsidP="00326493">
      <w:pPr>
        <w:pStyle w:val="CommentText"/>
      </w:pPr>
    </w:p>
    <w:p w14:paraId="322E0018" w14:textId="77777777" w:rsidR="00326493" w:rsidRDefault="00326493" w:rsidP="00326493">
      <w:pPr>
        <w:pStyle w:val="CommentText"/>
      </w:pPr>
      <w:r>
        <w:t>Please list individually, the outcomes of the intervention(s), e.g. signposting, referrals, strategies implemented to support child. Please also include the impact of these interventions (i.e. limited, good, excellent etc).</w:t>
      </w:r>
    </w:p>
    <w:p w14:paraId="29C65856" w14:textId="77777777" w:rsidR="00326493" w:rsidRDefault="00326493" w:rsidP="00326493">
      <w:pPr>
        <w:pStyle w:val="CommentText"/>
      </w:pPr>
    </w:p>
    <w:p w14:paraId="3C4512C9" w14:textId="393796E3" w:rsidR="00A13149" w:rsidRDefault="00A13149">
      <w:pPr>
        <w:pStyle w:val="CommentText"/>
      </w:pPr>
    </w:p>
  </w:comment>
  <w:comment w:id="4" w:author="Joanna Dalzell" w:date="2023-01-23T17:37:00Z" w:initials="JD">
    <w:p w14:paraId="2AC7EF4F" w14:textId="778826F3" w:rsidR="00193E99" w:rsidRDefault="00193E99">
      <w:pPr>
        <w:pStyle w:val="CommentText"/>
      </w:pPr>
      <w:r>
        <w:rPr>
          <w:rStyle w:val="CommentReference"/>
        </w:rPr>
        <w:annotationRef/>
      </w:r>
      <w:r w:rsidR="00032EE3">
        <w:t>Details of external agency involvement (please include date), reason for assessment, and outcome of assessment, and provide any reports (if available)</w:t>
      </w:r>
    </w:p>
  </w:comment>
  <w:comment w:id="5" w:author="Joanna Dalzell" w:date="2023-01-23T17:38:00Z" w:initials="JD">
    <w:p w14:paraId="2073D81A" w14:textId="3C9690C4" w:rsidR="006D7EDF" w:rsidRDefault="006D7EDF">
      <w:pPr>
        <w:pStyle w:val="CommentText"/>
      </w:pPr>
      <w:r>
        <w:rPr>
          <w:rStyle w:val="CommentReference"/>
        </w:rPr>
        <w:annotationRef/>
      </w:r>
      <w:r w:rsidR="00462CA0">
        <w:t>Please include dates and reasons for the exclusions (if applicable)</w:t>
      </w:r>
    </w:p>
  </w:comment>
  <w:comment w:id="6" w:author="Joanna Dalzell" w:date="2023-01-23T17:39:00Z" w:initials="JD">
    <w:p w14:paraId="7166F482" w14:textId="10C065B3" w:rsidR="00081366" w:rsidRDefault="00081366">
      <w:pPr>
        <w:pStyle w:val="CommentText"/>
      </w:pPr>
      <w:r>
        <w:rPr>
          <w:rStyle w:val="CommentReference"/>
        </w:rPr>
        <w:annotationRef/>
      </w:r>
      <w:r w:rsidR="00CB51C4">
        <w:t>The Paving the Way Team find parent(s)/carer(</w:t>
      </w:r>
      <w:r w:rsidR="00CB51C4">
        <w:t>s)  comments valuable.</w:t>
      </w:r>
    </w:p>
  </w:comment>
  <w:comment w:id="7" w:author="Joanna Dalzell" w:date="2023-01-26T13:35:00Z" w:initials="JD">
    <w:p w14:paraId="45EC69D1" w14:textId="50FC3155" w:rsidR="00802D74" w:rsidRDefault="00802D74">
      <w:pPr>
        <w:pStyle w:val="CommentText"/>
      </w:pPr>
      <w:r>
        <w:rPr>
          <w:rStyle w:val="CommentReference"/>
        </w:rPr>
        <w:annotationRef/>
      </w:r>
      <w:r w:rsidR="00101644">
        <w:t xml:space="preserve">Parent signature not optional. If we discover at the initial meeting that parents have not seen the referral </w:t>
      </w:r>
      <w:r w:rsidR="00101644">
        <w:t>form we may have to consider closing the referral, which would of course be very challenging for families</w:t>
      </w:r>
    </w:p>
  </w:comment>
  <w:comment w:id="8" w:author="Joanna Dalzell" w:date="2023-01-26T13:38:00Z" w:initials="JD">
    <w:p w14:paraId="5AA25DB6" w14:textId="426C9F99" w:rsidR="006A24EB" w:rsidRDefault="006A24EB">
      <w:pPr>
        <w:pStyle w:val="CommentText"/>
      </w:pPr>
      <w:r>
        <w:rPr>
          <w:rStyle w:val="CommentReference"/>
        </w:rPr>
        <w:annotationRef/>
      </w:r>
      <w:r>
        <w:t xml:space="preserve">Not optional. </w:t>
      </w:r>
      <w:r w:rsidR="00226C37">
        <w:t xml:space="preserve">If staff are not </w:t>
      </w:r>
      <w:r w:rsidR="00226C37">
        <w:t xml:space="preserve">available we may not be able to hold the initial meeting and it would need to be </w:t>
      </w:r>
      <w:r w:rsidR="007D37B2">
        <w:t>rescheduled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459FC2" w15:done="0"/>
  <w15:commentEx w15:paraId="2FD9C45A" w15:done="0"/>
  <w15:commentEx w15:paraId="194116D8" w15:done="0"/>
  <w15:commentEx w15:paraId="3C4512C9" w15:done="0"/>
  <w15:commentEx w15:paraId="2AC7EF4F" w15:done="0"/>
  <w15:commentEx w15:paraId="2073D81A" w15:done="0"/>
  <w15:commentEx w15:paraId="7166F482" w15:done="0"/>
  <w15:commentEx w15:paraId="45EC69D1" w15:done="0"/>
  <w15:commentEx w15:paraId="5AA25D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4283" w16cex:dateUtc="2023-01-23T17:29:00Z"/>
  <w16cex:commentExtensible w16cex:durableId="277942E9" w16cex:dateUtc="2023-01-23T17:31:00Z"/>
  <w16cex:commentExtensible w16cex:durableId="2779431B" w16cex:dateUtc="2023-01-23T17:32:00Z"/>
  <w16cex:commentExtensible w16cex:durableId="27794339" w16cex:dateUtc="2023-01-23T17:32:00Z"/>
  <w16cex:commentExtensible w16cex:durableId="27794456" w16cex:dateUtc="2023-01-23T17:37:00Z"/>
  <w16cex:commentExtensible w16cex:durableId="277944AF" w16cex:dateUtc="2023-01-23T17:38:00Z"/>
  <w16cex:commentExtensible w16cex:durableId="277944D8" w16cex:dateUtc="2023-01-23T17:39:00Z"/>
  <w16cex:commentExtensible w16cex:durableId="277D0013" w16cex:dateUtc="2023-01-26T13:35:00Z"/>
  <w16cex:commentExtensible w16cex:durableId="277D00D4" w16cex:dateUtc="2023-01-26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459FC2" w16cid:durableId="27794283"/>
  <w16cid:commentId w16cid:paraId="2FD9C45A" w16cid:durableId="277942E9"/>
  <w16cid:commentId w16cid:paraId="194116D8" w16cid:durableId="2779431B"/>
  <w16cid:commentId w16cid:paraId="3C4512C9" w16cid:durableId="27794339"/>
  <w16cid:commentId w16cid:paraId="2AC7EF4F" w16cid:durableId="27794456"/>
  <w16cid:commentId w16cid:paraId="2073D81A" w16cid:durableId="277944AF"/>
  <w16cid:commentId w16cid:paraId="7166F482" w16cid:durableId="277944D8"/>
  <w16cid:commentId w16cid:paraId="45EC69D1" w16cid:durableId="277D0013"/>
  <w16cid:commentId w16cid:paraId="5AA25DB6" w16cid:durableId="277D00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3BFE" w14:textId="77777777" w:rsidR="008A2462" w:rsidRDefault="008A2462" w:rsidP="00721FFC">
      <w:r>
        <w:separator/>
      </w:r>
    </w:p>
  </w:endnote>
  <w:endnote w:type="continuationSeparator" w:id="0">
    <w:p w14:paraId="1DAEC9C2" w14:textId="77777777" w:rsidR="008A2462" w:rsidRDefault="008A2462" w:rsidP="00721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3786" w14:textId="77777777" w:rsidR="008A2462" w:rsidRDefault="008A2462" w:rsidP="00721FFC">
      <w:r>
        <w:separator/>
      </w:r>
    </w:p>
  </w:footnote>
  <w:footnote w:type="continuationSeparator" w:id="0">
    <w:p w14:paraId="281E46D1" w14:textId="77777777" w:rsidR="008A2462" w:rsidRDefault="008A2462" w:rsidP="00721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2C1D"/>
    <w:multiLevelType w:val="hybridMultilevel"/>
    <w:tmpl w:val="29923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CA4AB1"/>
    <w:multiLevelType w:val="hybridMultilevel"/>
    <w:tmpl w:val="55367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7A5F34"/>
    <w:multiLevelType w:val="hybridMultilevel"/>
    <w:tmpl w:val="BCCEAD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865D7B"/>
    <w:multiLevelType w:val="hybridMultilevel"/>
    <w:tmpl w:val="B27E3B28"/>
    <w:lvl w:ilvl="0" w:tplc="EED4D660">
      <w:start w:val="1"/>
      <w:numFmt w:val="bullet"/>
      <w:lvlText w:val=""/>
      <w:lvlJc w:val="left"/>
      <w:pPr>
        <w:ind w:left="360" w:hanging="360"/>
      </w:pPr>
      <w:rPr>
        <w:rFonts w:ascii="Symbol" w:hAnsi="Symbol" w:hint="default"/>
      </w:rPr>
    </w:lvl>
    <w:lvl w:ilvl="1" w:tplc="A414032A">
      <w:start w:val="1"/>
      <w:numFmt w:val="bullet"/>
      <w:lvlText w:val="o"/>
      <w:lvlJc w:val="left"/>
      <w:pPr>
        <w:ind w:left="1080" w:hanging="360"/>
      </w:pPr>
      <w:rPr>
        <w:rFonts w:ascii="Courier New" w:hAnsi="Courier New" w:hint="default"/>
      </w:rPr>
    </w:lvl>
    <w:lvl w:ilvl="2" w:tplc="BC0A6CE4">
      <w:start w:val="1"/>
      <w:numFmt w:val="bullet"/>
      <w:lvlText w:val=""/>
      <w:lvlJc w:val="left"/>
      <w:pPr>
        <w:ind w:left="1800" w:hanging="360"/>
      </w:pPr>
      <w:rPr>
        <w:rFonts w:ascii="Wingdings" w:hAnsi="Wingdings" w:hint="default"/>
      </w:rPr>
    </w:lvl>
    <w:lvl w:ilvl="3" w:tplc="D3248A02">
      <w:start w:val="1"/>
      <w:numFmt w:val="bullet"/>
      <w:lvlText w:val=""/>
      <w:lvlJc w:val="left"/>
      <w:pPr>
        <w:ind w:left="2520" w:hanging="360"/>
      </w:pPr>
      <w:rPr>
        <w:rFonts w:ascii="Symbol" w:hAnsi="Symbol" w:hint="default"/>
      </w:rPr>
    </w:lvl>
    <w:lvl w:ilvl="4" w:tplc="F6908FD6">
      <w:start w:val="1"/>
      <w:numFmt w:val="bullet"/>
      <w:lvlText w:val="o"/>
      <w:lvlJc w:val="left"/>
      <w:pPr>
        <w:ind w:left="3240" w:hanging="360"/>
      </w:pPr>
      <w:rPr>
        <w:rFonts w:ascii="Courier New" w:hAnsi="Courier New" w:hint="default"/>
      </w:rPr>
    </w:lvl>
    <w:lvl w:ilvl="5" w:tplc="A8069BAC">
      <w:start w:val="1"/>
      <w:numFmt w:val="bullet"/>
      <w:lvlText w:val=""/>
      <w:lvlJc w:val="left"/>
      <w:pPr>
        <w:ind w:left="3960" w:hanging="360"/>
      </w:pPr>
      <w:rPr>
        <w:rFonts w:ascii="Wingdings" w:hAnsi="Wingdings" w:hint="default"/>
      </w:rPr>
    </w:lvl>
    <w:lvl w:ilvl="6" w:tplc="A33A995C">
      <w:start w:val="1"/>
      <w:numFmt w:val="bullet"/>
      <w:lvlText w:val=""/>
      <w:lvlJc w:val="left"/>
      <w:pPr>
        <w:ind w:left="4680" w:hanging="360"/>
      </w:pPr>
      <w:rPr>
        <w:rFonts w:ascii="Symbol" w:hAnsi="Symbol" w:hint="default"/>
      </w:rPr>
    </w:lvl>
    <w:lvl w:ilvl="7" w:tplc="FE186AA6">
      <w:start w:val="1"/>
      <w:numFmt w:val="bullet"/>
      <w:lvlText w:val="o"/>
      <w:lvlJc w:val="left"/>
      <w:pPr>
        <w:ind w:left="5400" w:hanging="360"/>
      </w:pPr>
      <w:rPr>
        <w:rFonts w:ascii="Courier New" w:hAnsi="Courier New" w:hint="default"/>
      </w:rPr>
    </w:lvl>
    <w:lvl w:ilvl="8" w:tplc="D6564F12">
      <w:start w:val="1"/>
      <w:numFmt w:val="bullet"/>
      <w:lvlText w:val=""/>
      <w:lvlJc w:val="left"/>
      <w:pPr>
        <w:ind w:left="6120" w:hanging="360"/>
      </w:pPr>
      <w:rPr>
        <w:rFonts w:ascii="Wingdings" w:hAnsi="Wingdings" w:hint="default"/>
      </w:rPr>
    </w:lvl>
  </w:abstractNum>
  <w:abstractNum w:abstractNumId="4" w15:restartNumberingAfterBreak="0">
    <w:nsid w:val="33A50393"/>
    <w:multiLevelType w:val="hybridMultilevel"/>
    <w:tmpl w:val="7960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FA309"/>
    <w:multiLevelType w:val="hybridMultilevel"/>
    <w:tmpl w:val="E0C8E13C"/>
    <w:lvl w:ilvl="0" w:tplc="CA883FDC">
      <w:start w:val="1"/>
      <w:numFmt w:val="bullet"/>
      <w:lvlText w:val=""/>
      <w:lvlJc w:val="left"/>
      <w:pPr>
        <w:ind w:left="360" w:hanging="360"/>
      </w:pPr>
      <w:rPr>
        <w:rFonts w:ascii="Symbol" w:hAnsi="Symbol" w:hint="default"/>
      </w:rPr>
    </w:lvl>
    <w:lvl w:ilvl="1" w:tplc="6C905080">
      <w:start w:val="1"/>
      <w:numFmt w:val="bullet"/>
      <w:lvlText w:val="o"/>
      <w:lvlJc w:val="left"/>
      <w:pPr>
        <w:ind w:left="1080" w:hanging="360"/>
      </w:pPr>
      <w:rPr>
        <w:rFonts w:ascii="Courier New" w:hAnsi="Courier New" w:hint="default"/>
      </w:rPr>
    </w:lvl>
    <w:lvl w:ilvl="2" w:tplc="C7C423B2">
      <w:start w:val="1"/>
      <w:numFmt w:val="bullet"/>
      <w:lvlText w:val=""/>
      <w:lvlJc w:val="left"/>
      <w:pPr>
        <w:ind w:left="1800" w:hanging="360"/>
      </w:pPr>
      <w:rPr>
        <w:rFonts w:ascii="Wingdings" w:hAnsi="Wingdings" w:hint="default"/>
      </w:rPr>
    </w:lvl>
    <w:lvl w:ilvl="3" w:tplc="AD1220FE">
      <w:start w:val="1"/>
      <w:numFmt w:val="bullet"/>
      <w:lvlText w:val=""/>
      <w:lvlJc w:val="left"/>
      <w:pPr>
        <w:ind w:left="2520" w:hanging="360"/>
      </w:pPr>
      <w:rPr>
        <w:rFonts w:ascii="Symbol" w:hAnsi="Symbol" w:hint="default"/>
      </w:rPr>
    </w:lvl>
    <w:lvl w:ilvl="4" w:tplc="18E21560">
      <w:start w:val="1"/>
      <w:numFmt w:val="bullet"/>
      <w:lvlText w:val="o"/>
      <w:lvlJc w:val="left"/>
      <w:pPr>
        <w:ind w:left="3240" w:hanging="360"/>
      </w:pPr>
      <w:rPr>
        <w:rFonts w:ascii="Courier New" w:hAnsi="Courier New" w:hint="default"/>
      </w:rPr>
    </w:lvl>
    <w:lvl w:ilvl="5" w:tplc="4F9EB950">
      <w:start w:val="1"/>
      <w:numFmt w:val="bullet"/>
      <w:lvlText w:val=""/>
      <w:lvlJc w:val="left"/>
      <w:pPr>
        <w:ind w:left="3960" w:hanging="360"/>
      </w:pPr>
      <w:rPr>
        <w:rFonts w:ascii="Wingdings" w:hAnsi="Wingdings" w:hint="default"/>
      </w:rPr>
    </w:lvl>
    <w:lvl w:ilvl="6" w:tplc="D736F512">
      <w:start w:val="1"/>
      <w:numFmt w:val="bullet"/>
      <w:lvlText w:val=""/>
      <w:lvlJc w:val="left"/>
      <w:pPr>
        <w:ind w:left="4680" w:hanging="360"/>
      </w:pPr>
      <w:rPr>
        <w:rFonts w:ascii="Symbol" w:hAnsi="Symbol" w:hint="default"/>
      </w:rPr>
    </w:lvl>
    <w:lvl w:ilvl="7" w:tplc="5F409A1E">
      <w:start w:val="1"/>
      <w:numFmt w:val="bullet"/>
      <w:lvlText w:val="o"/>
      <w:lvlJc w:val="left"/>
      <w:pPr>
        <w:ind w:left="5400" w:hanging="360"/>
      </w:pPr>
      <w:rPr>
        <w:rFonts w:ascii="Courier New" w:hAnsi="Courier New" w:hint="default"/>
      </w:rPr>
    </w:lvl>
    <w:lvl w:ilvl="8" w:tplc="E5EA0604">
      <w:start w:val="1"/>
      <w:numFmt w:val="bullet"/>
      <w:lvlText w:val=""/>
      <w:lvlJc w:val="left"/>
      <w:pPr>
        <w:ind w:left="6120" w:hanging="360"/>
      </w:pPr>
      <w:rPr>
        <w:rFonts w:ascii="Wingdings" w:hAnsi="Wingdings" w:hint="default"/>
      </w:rPr>
    </w:lvl>
  </w:abstractNum>
  <w:abstractNum w:abstractNumId="6" w15:restartNumberingAfterBreak="0">
    <w:nsid w:val="50AC28B4"/>
    <w:multiLevelType w:val="hybridMultilevel"/>
    <w:tmpl w:val="8668BED2"/>
    <w:lvl w:ilvl="0" w:tplc="A8B6F36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0A0F70"/>
    <w:multiLevelType w:val="hybridMultilevel"/>
    <w:tmpl w:val="E674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1C475C5"/>
    <w:multiLevelType w:val="hybridMultilevel"/>
    <w:tmpl w:val="BF9C4568"/>
    <w:lvl w:ilvl="0" w:tplc="CA883FD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E0279"/>
    <w:multiLevelType w:val="hybridMultilevel"/>
    <w:tmpl w:val="30A24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326113">
    <w:abstractNumId w:val="4"/>
  </w:num>
  <w:num w:numId="2" w16cid:durableId="1798790521">
    <w:abstractNumId w:val="3"/>
  </w:num>
  <w:num w:numId="3" w16cid:durableId="740563000">
    <w:abstractNumId w:val="7"/>
  </w:num>
  <w:num w:numId="4" w16cid:durableId="1690451338">
    <w:abstractNumId w:val="5"/>
  </w:num>
  <w:num w:numId="5" w16cid:durableId="205334686">
    <w:abstractNumId w:val="8"/>
  </w:num>
  <w:num w:numId="6" w16cid:durableId="602615700">
    <w:abstractNumId w:val="1"/>
  </w:num>
  <w:num w:numId="7" w16cid:durableId="1406488616">
    <w:abstractNumId w:val="6"/>
  </w:num>
  <w:num w:numId="8" w16cid:durableId="1067145092">
    <w:abstractNumId w:val="2"/>
  </w:num>
  <w:num w:numId="9" w16cid:durableId="1461922181">
    <w:abstractNumId w:val="0"/>
  </w:num>
  <w:num w:numId="10" w16cid:durableId="189643333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anna Dalzell">
    <w15:presenceInfo w15:providerId="AD" w15:userId="S::joanna.dalzell@cognus.org.uk::ee4380ea-6feb-4a1d-9e0b-4962deb87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YjZSufkMksrO4UJ0qhFCA5iiU8ArKD6CEvoD/s+K6B9eux/p2Wg2/MRYMb40S/onO2PQ0Yhq1miiKG3uHhkU1A==" w:salt="oHljD+8IqiaTDupFYulorQ=="/>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FC"/>
    <w:rsid w:val="00004191"/>
    <w:rsid w:val="0003064D"/>
    <w:rsid w:val="00032EE3"/>
    <w:rsid w:val="0003632D"/>
    <w:rsid w:val="0007586E"/>
    <w:rsid w:val="00081366"/>
    <w:rsid w:val="000B27CC"/>
    <w:rsid w:val="000B597E"/>
    <w:rsid w:val="00101644"/>
    <w:rsid w:val="001210B2"/>
    <w:rsid w:val="00123FEC"/>
    <w:rsid w:val="00133278"/>
    <w:rsid w:val="001350F4"/>
    <w:rsid w:val="001361B2"/>
    <w:rsid w:val="00141A84"/>
    <w:rsid w:val="00176255"/>
    <w:rsid w:val="00193E99"/>
    <w:rsid w:val="00194E9D"/>
    <w:rsid w:val="00197BAD"/>
    <w:rsid w:val="001C7ADC"/>
    <w:rsid w:val="0020588B"/>
    <w:rsid w:val="0022100C"/>
    <w:rsid w:val="00226C37"/>
    <w:rsid w:val="00227EB9"/>
    <w:rsid w:val="002315D6"/>
    <w:rsid w:val="002346BF"/>
    <w:rsid w:val="00272DA0"/>
    <w:rsid w:val="002730C2"/>
    <w:rsid w:val="00296020"/>
    <w:rsid w:val="002E041B"/>
    <w:rsid w:val="003215A8"/>
    <w:rsid w:val="00326493"/>
    <w:rsid w:val="00352326"/>
    <w:rsid w:val="00361338"/>
    <w:rsid w:val="00363662"/>
    <w:rsid w:val="003A637E"/>
    <w:rsid w:val="003A7D8A"/>
    <w:rsid w:val="003B20BA"/>
    <w:rsid w:val="003E2BEB"/>
    <w:rsid w:val="003F389F"/>
    <w:rsid w:val="003F3BAA"/>
    <w:rsid w:val="004318E8"/>
    <w:rsid w:val="00462CA0"/>
    <w:rsid w:val="004665D0"/>
    <w:rsid w:val="00491B8D"/>
    <w:rsid w:val="004C1CEB"/>
    <w:rsid w:val="004D1F56"/>
    <w:rsid w:val="00504639"/>
    <w:rsid w:val="005176FB"/>
    <w:rsid w:val="0055371D"/>
    <w:rsid w:val="005A2368"/>
    <w:rsid w:val="005A4892"/>
    <w:rsid w:val="005C0F06"/>
    <w:rsid w:val="005F1713"/>
    <w:rsid w:val="005F58C9"/>
    <w:rsid w:val="00620671"/>
    <w:rsid w:val="0062729C"/>
    <w:rsid w:val="00655651"/>
    <w:rsid w:val="00680569"/>
    <w:rsid w:val="00681191"/>
    <w:rsid w:val="00681B96"/>
    <w:rsid w:val="00695FCA"/>
    <w:rsid w:val="00696B72"/>
    <w:rsid w:val="006A24EB"/>
    <w:rsid w:val="006A5369"/>
    <w:rsid w:val="006D7EDF"/>
    <w:rsid w:val="00721FFC"/>
    <w:rsid w:val="00740693"/>
    <w:rsid w:val="00750B85"/>
    <w:rsid w:val="007531CA"/>
    <w:rsid w:val="0076334E"/>
    <w:rsid w:val="007B3525"/>
    <w:rsid w:val="007B73E2"/>
    <w:rsid w:val="007D37B2"/>
    <w:rsid w:val="007D57F3"/>
    <w:rsid w:val="007E2572"/>
    <w:rsid w:val="00802D74"/>
    <w:rsid w:val="0080601A"/>
    <w:rsid w:val="0083781F"/>
    <w:rsid w:val="00846ED1"/>
    <w:rsid w:val="00866A7B"/>
    <w:rsid w:val="00874A39"/>
    <w:rsid w:val="008A2462"/>
    <w:rsid w:val="008A3854"/>
    <w:rsid w:val="008B10D6"/>
    <w:rsid w:val="008E23B8"/>
    <w:rsid w:val="008F67E4"/>
    <w:rsid w:val="00924685"/>
    <w:rsid w:val="00932EC1"/>
    <w:rsid w:val="00944D23"/>
    <w:rsid w:val="009666E7"/>
    <w:rsid w:val="0099517E"/>
    <w:rsid w:val="009A7AFA"/>
    <w:rsid w:val="009D21FC"/>
    <w:rsid w:val="009E08CE"/>
    <w:rsid w:val="00A13149"/>
    <w:rsid w:val="00A435FF"/>
    <w:rsid w:val="00A57147"/>
    <w:rsid w:val="00A8486A"/>
    <w:rsid w:val="00A8502A"/>
    <w:rsid w:val="00A90BF2"/>
    <w:rsid w:val="00AA2493"/>
    <w:rsid w:val="00AC40D5"/>
    <w:rsid w:val="00AD021F"/>
    <w:rsid w:val="00B10EB6"/>
    <w:rsid w:val="00B317F6"/>
    <w:rsid w:val="00B335C0"/>
    <w:rsid w:val="00B446EB"/>
    <w:rsid w:val="00B71B35"/>
    <w:rsid w:val="00BD6B4C"/>
    <w:rsid w:val="00C21458"/>
    <w:rsid w:val="00C37341"/>
    <w:rsid w:val="00C3758A"/>
    <w:rsid w:val="00C41F57"/>
    <w:rsid w:val="00C45706"/>
    <w:rsid w:val="00CA2F6A"/>
    <w:rsid w:val="00CA664F"/>
    <w:rsid w:val="00CB51C4"/>
    <w:rsid w:val="00CC576B"/>
    <w:rsid w:val="00D01F6B"/>
    <w:rsid w:val="00D1160C"/>
    <w:rsid w:val="00D13386"/>
    <w:rsid w:val="00D5597E"/>
    <w:rsid w:val="00D71D2B"/>
    <w:rsid w:val="00D76254"/>
    <w:rsid w:val="00DD13C3"/>
    <w:rsid w:val="00DD783F"/>
    <w:rsid w:val="00E02538"/>
    <w:rsid w:val="00E30A67"/>
    <w:rsid w:val="00E505EB"/>
    <w:rsid w:val="00E83C69"/>
    <w:rsid w:val="00E8443A"/>
    <w:rsid w:val="00E8445F"/>
    <w:rsid w:val="00EC07E6"/>
    <w:rsid w:val="00EC2F26"/>
    <w:rsid w:val="00ED272F"/>
    <w:rsid w:val="00ED3ED8"/>
    <w:rsid w:val="00EE1928"/>
    <w:rsid w:val="00F5048D"/>
    <w:rsid w:val="00F96042"/>
    <w:rsid w:val="00F97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4A26C"/>
  <w15:chartTrackingRefBased/>
  <w15:docId w15:val="{70822098-A261-4EF1-A8FD-54F2AFC6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FF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721FFC"/>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FF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21FFC"/>
    <w:pPr>
      <w:tabs>
        <w:tab w:val="center" w:pos="4513"/>
        <w:tab w:val="right" w:pos="9026"/>
      </w:tabs>
    </w:pPr>
  </w:style>
  <w:style w:type="character" w:customStyle="1" w:styleId="HeaderChar">
    <w:name w:val="Header Char"/>
    <w:basedOn w:val="DefaultParagraphFont"/>
    <w:link w:val="Header"/>
    <w:uiPriority w:val="99"/>
    <w:rsid w:val="00721FFC"/>
    <w:rPr>
      <w:rFonts w:ascii="Arial" w:eastAsia="Times New Roman" w:hAnsi="Arial" w:cs="Times New Roman"/>
      <w:sz w:val="24"/>
      <w:szCs w:val="20"/>
    </w:rPr>
  </w:style>
  <w:style w:type="paragraph" w:styleId="Footer">
    <w:name w:val="footer"/>
    <w:basedOn w:val="Normal"/>
    <w:link w:val="FooterChar"/>
    <w:uiPriority w:val="99"/>
    <w:unhideWhenUsed/>
    <w:rsid w:val="00721FFC"/>
    <w:pPr>
      <w:tabs>
        <w:tab w:val="center" w:pos="4513"/>
        <w:tab w:val="right" w:pos="9026"/>
      </w:tabs>
    </w:pPr>
  </w:style>
  <w:style w:type="character" w:customStyle="1" w:styleId="FooterChar">
    <w:name w:val="Footer Char"/>
    <w:basedOn w:val="DefaultParagraphFont"/>
    <w:link w:val="Footer"/>
    <w:uiPriority w:val="99"/>
    <w:rsid w:val="00721FFC"/>
    <w:rPr>
      <w:rFonts w:ascii="Arial" w:eastAsia="Times New Roman" w:hAnsi="Arial" w:cs="Times New Roman"/>
      <w:sz w:val="24"/>
      <w:szCs w:val="20"/>
    </w:rPr>
  </w:style>
  <w:style w:type="character" w:customStyle="1" w:styleId="Heading2Char">
    <w:name w:val="Heading 2 Char"/>
    <w:basedOn w:val="DefaultParagraphFont"/>
    <w:link w:val="Heading2"/>
    <w:rsid w:val="00721FFC"/>
    <w:rPr>
      <w:rFonts w:ascii="Arial" w:eastAsia="Times New Roman" w:hAnsi="Arial" w:cs="Times New Roman"/>
      <w:b/>
      <w:bCs/>
      <w:sz w:val="32"/>
      <w:szCs w:val="20"/>
    </w:rPr>
  </w:style>
  <w:style w:type="paragraph" w:styleId="NoSpacing">
    <w:name w:val="No Spacing"/>
    <w:uiPriority w:val="1"/>
    <w:qFormat/>
    <w:rsid w:val="00924685"/>
    <w:pPr>
      <w:spacing w:after="0" w:line="240" w:lineRule="auto"/>
    </w:pPr>
  </w:style>
  <w:style w:type="paragraph" w:styleId="ListParagraph">
    <w:name w:val="List Paragraph"/>
    <w:basedOn w:val="Normal"/>
    <w:uiPriority w:val="34"/>
    <w:qFormat/>
    <w:rsid w:val="00924685"/>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3632D"/>
    <w:rPr>
      <w:sz w:val="16"/>
      <w:szCs w:val="16"/>
    </w:rPr>
  </w:style>
  <w:style w:type="paragraph" w:styleId="CommentText">
    <w:name w:val="annotation text"/>
    <w:basedOn w:val="Normal"/>
    <w:link w:val="CommentTextChar"/>
    <w:uiPriority w:val="99"/>
    <w:semiHidden/>
    <w:unhideWhenUsed/>
    <w:rsid w:val="0003632D"/>
    <w:rPr>
      <w:sz w:val="20"/>
    </w:rPr>
  </w:style>
  <w:style w:type="character" w:customStyle="1" w:styleId="CommentTextChar">
    <w:name w:val="Comment Text Char"/>
    <w:basedOn w:val="DefaultParagraphFont"/>
    <w:link w:val="CommentText"/>
    <w:uiPriority w:val="99"/>
    <w:semiHidden/>
    <w:rsid w:val="0003632D"/>
    <w:rPr>
      <w:rFonts w:ascii="Arial" w:eastAsia="Times New Roman" w:hAnsi="Arial" w:cs="Times New Roman"/>
      <w:sz w:val="20"/>
      <w:szCs w:val="20"/>
    </w:rPr>
  </w:style>
  <w:style w:type="character" w:styleId="Hyperlink">
    <w:name w:val="Hyperlink"/>
    <w:basedOn w:val="DefaultParagraphFont"/>
    <w:uiPriority w:val="99"/>
    <w:unhideWhenUsed/>
    <w:rsid w:val="00CA2F6A"/>
    <w:rPr>
      <w:color w:val="F49100" w:themeColor="hyperlink"/>
      <w:u w:val="single"/>
    </w:rPr>
  </w:style>
  <w:style w:type="paragraph" w:styleId="CommentSubject">
    <w:name w:val="annotation subject"/>
    <w:basedOn w:val="CommentText"/>
    <w:next w:val="CommentText"/>
    <w:link w:val="CommentSubjectChar"/>
    <w:uiPriority w:val="99"/>
    <w:semiHidden/>
    <w:unhideWhenUsed/>
    <w:rsid w:val="0007586E"/>
    <w:rPr>
      <w:b/>
      <w:bCs/>
    </w:rPr>
  </w:style>
  <w:style w:type="character" w:customStyle="1" w:styleId="CommentSubjectChar">
    <w:name w:val="Comment Subject Char"/>
    <w:basedOn w:val="CommentTextChar"/>
    <w:link w:val="CommentSubject"/>
    <w:uiPriority w:val="99"/>
    <w:semiHidden/>
    <w:rsid w:val="0007586E"/>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966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mailto:florentine.snape@hogwart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wmf"/><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Slic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FE3D52B1F9274A9A76B110BF4F6BB9" ma:contentTypeVersion="19" ma:contentTypeDescription="Create a new document." ma:contentTypeScope="" ma:versionID="f266064350de3ae4a156fa81d7b4d71b">
  <xsd:schema xmlns:xsd="http://www.w3.org/2001/XMLSchema" xmlns:xs="http://www.w3.org/2001/XMLSchema" xmlns:p="http://schemas.microsoft.com/office/2006/metadata/properties" xmlns:ns2="d0860ff5-26a2-4bf2-8dc0-14d6a6b04df6" xmlns:ns3="00ce72f2-4fe4-4f6d-9dd5-3b4321586f6e" xmlns:ns4="8eb4a9c3-dedf-44ad-98e2-4d6f59081afb" targetNamespace="http://schemas.microsoft.com/office/2006/metadata/properties" ma:root="true" ma:fieldsID="1f0d904b9fcb384943e4ffb46c3744b0" ns2:_="" ns3:_="" ns4:_="">
    <xsd:import namespace="d0860ff5-26a2-4bf2-8dc0-14d6a6b04df6"/>
    <xsd:import namespace="00ce72f2-4fe4-4f6d-9dd5-3b4321586f6e"/>
    <xsd:import namespace="8eb4a9c3-dedf-44ad-98e2-4d6f59081a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w7c1" minOccurs="0"/>
                <xsd:element ref="ns2:MediaServiceAutoKeyPoints" minOccurs="0"/>
                <xsd:element ref="ns2:MediaServiceKeyPoints" minOccurs="0"/>
                <xsd:element ref="ns2:open_x002f_closed"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860ff5-26a2-4bf2-8dc0-14d6a6b04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w7c1" ma:index="18" nillable="true" ma:displayName="Text" ma:internalName="w7c1">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open_x002f_closed" ma:index="21" nillable="true" ma:displayName="open/closed" ma:format="Dropdown" ma:internalName="open_x002f_closed">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ce72f2-4fe4-4f6d-9dd5-3b4321586f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4a9c3-dedf-44ad-98e2-4d6f59081afb"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345ac53-64f0-47c3-8f45-e9750e8b2f24}" ma:internalName="TaxCatchAll" ma:showField="CatchAllData" ma:web="8eb4a9c3-dedf-44ad-98e2-4d6f5908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860ff5-26a2-4bf2-8dc0-14d6a6b04df6">
      <Terms xmlns="http://schemas.microsoft.com/office/infopath/2007/PartnerControls"/>
    </lcf76f155ced4ddcb4097134ff3c332f>
    <TaxCatchAll xmlns="8eb4a9c3-dedf-44ad-98e2-4d6f59081afb" xsi:nil="true"/>
    <w7c1 xmlns="d0860ff5-26a2-4bf2-8dc0-14d6a6b04df6" xsi:nil="true"/>
    <open_x002f_closed xmlns="d0860ff5-26a2-4bf2-8dc0-14d6a6b04d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89290E-FA15-4DDC-B320-7B25D28E3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860ff5-26a2-4bf2-8dc0-14d6a6b04df6"/>
    <ds:schemaRef ds:uri="00ce72f2-4fe4-4f6d-9dd5-3b4321586f6e"/>
    <ds:schemaRef ds:uri="8eb4a9c3-dedf-44ad-98e2-4d6f5908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940712-7D52-4F7E-ACA0-DE5CA1A4F895}">
  <ds:schemaRefs>
    <ds:schemaRef ds:uri="http://schemas.microsoft.com/office/2006/metadata/properties"/>
    <ds:schemaRef ds:uri="http://schemas.microsoft.com/office/infopath/2007/PartnerControls"/>
    <ds:schemaRef ds:uri="d0860ff5-26a2-4bf2-8dc0-14d6a6b04df6"/>
    <ds:schemaRef ds:uri="8eb4a9c3-dedf-44ad-98e2-4d6f59081afb"/>
  </ds:schemaRefs>
</ds:datastoreItem>
</file>

<file path=customXml/itemProps3.xml><?xml version="1.0" encoding="utf-8"?>
<ds:datastoreItem xmlns:ds="http://schemas.openxmlformats.org/officeDocument/2006/customXml" ds:itemID="{C841CE6A-1349-4B01-9D3B-E41793F267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Parker</dc:creator>
  <cp:keywords/>
  <dc:description/>
  <cp:lastModifiedBy>Julie-Anne Walter</cp:lastModifiedBy>
  <cp:revision>2</cp:revision>
  <cp:lastPrinted>2023-01-26T13:48:00Z</cp:lastPrinted>
  <dcterms:created xsi:type="dcterms:W3CDTF">2023-08-07T09:20:00Z</dcterms:created>
  <dcterms:modified xsi:type="dcterms:W3CDTF">2023-08-07T09:20:00Z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0x0101005AFE3D52B1F9274A9A76B110BF4F6BB9</vt:lpwstr>
  </property>
  <property fmtid="{D5CDD505-2E9C-101B-9397-08002B2CF9AE}" pid="3" name="MediaServiceImageTags">
    <vt:lpwstr/>
  </property>
</Properties>
</file>