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615D" w14:textId="77777777" w:rsidR="00C00E07" w:rsidRPr="00C00E07" w:rsidRDefault="00C00E07" w:rsidP="000E2DDC">
      <w:pPr>
        <w:ind w:left="8242" w:right="167"/>
        <w:rPr>
          <w:color w:val="304B6F"/>
          <w:sz w:val="6"/>
          <w:szCs w:val="10"/>
        </w:rPr>
      </w:pPr>
    </w:p>
    <w:p w14:paraId="5CBA7A15" w14:textId="77777777" w:rsidR="00524B56" w:rsidRDefault="00C00E07" w:rsidP="000E2DDC">
      <w:pPr>
        <w:ind w:left="8242" w:right="167"/>
        <w:rPr>
          <w:color w:val="304B6F"/>
          <w:sz w:val="18"/>
        </w:rPr>
      </w:pPr>
      <w:r>
        <w:rPr>
          <w:noProof/>
        </w:rPr>
        <w:drawing>
          <wp:anchor distT="0" distB="0" distL="0" distR="0" simplePos="0" relativeHeight="251658240" behindDoc="1" locked="0" layoutInCell="1" allowOverlap="1" wp14:anchorId="2636359D" wp14:editId="2A618294">
            <wp:simplePos x="0" y="0"/>
            <wp:positionH relativeFrom="page">
              <wp:posOffset>289560</wp:posOffset>
            </wp:positionH>
            <wp:positionV relativeFrom="page">
              <wp:posOffset>891540</wp:posOffset>
            </wp:positionV>
            <wp:extent cx="726059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srcRect b="86763"/>
                    <a:stretch/>
                  </pic:blipFill>
                  <pic:spPr bwMode="auto">
                    <a:xfrm>
                      <a:off x="0" y="0"/>
                      <a:ext cx="7260590"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620">
        <w:rPr>
          <w:color w:val="304B6F"/>
          <w:spacing w:val="-47"/>
          <w:sz w:val="18"/>
        </w:rPr>
        <w:t xml:space="preserve"> </w:t>
      </w:r>
      <w:r w:rsidR="007F2620">
        <w:rPr>
          <w:color w:val="304B6F"/>
          <w:sz w:val="18"/>
        </w:rPr>
        <w:t>C</w:t>
      </w:r>
      <w:r w:rsidR="00524B56">
        <w:rPr>
          <w:color w:val="304B6F"/>
          <w:sz w:val="18"/>
        </w:rPr>
        <w:t>antium House</w:t>
      </w:r>
    </w:p>
    <w:p w14:paraId="1DAE4072" w14:textId="77777777" w:rsidR="00524B56" w:rsidRDefault="00524B56" w:rsidP="000E2DDC">
      <w:pPr>
        <w:ind w:left="8242" w:right="167"/>
        <w:rPr>
          <w:color w:val="304B6F"/>
          <w:sz w:val="18"/>
        </w:rPr>
      </w:pPr>
      <w:r>
        <w:rPr>
          <w:color w:val="304B6F"/>
          <w:sz w:val="18"/>
        </w:rPr>
        <w:t>Railway Approach</w:t>
      </w:r>
    </w:p>
    <w:p w14:paraId="778F17F9" w14:textId="77777777" w:rsidR="00524B56" w:rsidRDefault="00524B56" w:rsidP="000E2DDC">
      <w:pPr>
        <w:ind w:left="8242" w:right="167"/>
        <w:rPr>
          <w:color w:val="304B6F"/>
          <w:sz w:val="18"/>
        </w:rPr>
      </w:pPr>
      <w:r>
        <w:rPr>
          <w:color w:val="304B6F"/>
          <w:sz w:val="18"/>
        </w:rPr>
        <w:t>Wallington</w:t>
      </w:r>
    </w:p>
    <w:p w14:paraId="1207D9D4" w14:textId="0FAEF299" w:rsidR="00C46F6A" w:rsidRDefault="00524B56" w:rsidP="00524B56">
      <w:pPr>
        <w:ind w:left="8242" w:right="167"/>
        <w:rPr>
          <w:color w:val="304B6F"/>
          <w:sz w:val="18"/>
        </w:rPr>
      </w:pPr>
      <w:r>
        <w:rPr>
          <w:color w:val="304B6F"/>
          <w:sz w:val="18"/>
        </w:rPr>
        <w:t>SM6 0DZ</w:t>
      </w:r>
    </w:p>
    <w:p w14:paraId="47F24FDD" w14:textId="77777777" w:rsidR="00524B56" w:rsidRDefault="00524B56" w:rsidP="00524B56">
      <w:pPr>
        <w:ind w:left="8242" w:right="167"/>
        <w:rPr>
          <w:sz w:val="18"/>
        </w:rPr>
      </w:pPr>
    </w:p>
    <w:p w14:paraId="523C585B" w14:textId="77777777" w:rsidR="00C46F6A" w:rsidRDefault="00C46F6A" w:rsidP="000E2DDC">
      <w:pPr>
        <w:rPr>
          <w:sz w:val="18"/>
        </w:rPr>
        <w:sectPr w:rsidR="00C46F6A" w:rsidSect="00C21409">
          <w:footerReference w:type="default" r:id="rId11"/>
          <w:footerReference w:type="first" r:id="rId12"/>
          <w:type w:val="continuous"/>
          <w:pgSz w:w="11910" w:h="16840"/>
          <w:pgMar w:top="1440" w:right="1040" w:bottom="280" w:left="980" w:header="720" w:footer="720" w:gutter="0"/>
          <w:cols w:space="720"/>
          <w:titlePg/>
          <w:docGrid w:linePitch="299"/>
        </w:sectPr>
      </w:pPr>
    </w:p>
    <w:p w14:paraId="701679B1" w14:textId="127BB828" w:rsidR="00C46F6A" w:rsidRDefault="00C00E07" w:rsidP="00C00E07">
      <w:pPr>
        <w:ind w:left="1440"/>
        <w:rPr>
          <w:b/>
          <w:sz w:val="23"/>
        </w:rPr>
      </w:pPr>
      <w:r>
        <w:rPr>
          <w:b/>
          <w:color w:val="D2336D"/>
          <w:sz w:val="23"/>
        </w:rPr>
        <w:t xml:space="preserve">   </w:t>
      </w:r>
      <w:r w:rsidR="007F2620">
        <w:rPr>
          <w:b/>
          <w:color w:val="D2336D"/>
          <w:sz w:val="23"/>
        </w:rPr>
        <w:t>No</w:t>
      </w:r>
      <w:r w:rsidR="007F2620">
        <w:rPr>
          <w:b/>
          <w:color w:val="D2336D"/>
          <w:spacing w:val="-1"/>
          <w:sz w:val="23"/>
        </w:rPr>
        <w:t xml:space="preserve"> </w:t>
      </w:r>
      <w:r w:rsidR="007F2620">
        <w:rPr>
          <w:b/>
          <w:color w:val="D2336D"/>
          <w:sz w:val="23"/>
        </w:rPr>
        <w:t>Limits</w:t>
      </w:r>
      <w:r w:rsidR="007F2620">
        <w:rPr>
          <w:b/>
          <w:color w:val="D2336D"/>
          <w:spacing w:val="-2"/>
          <w:sz w:val="23"/>
        </w:rPr>
        <w:t xml:space="preserve"> </w:t>
      </w:r>
      <w:r w:rsidR="007F2620">
        <w:rPr>
          <w:b/>
          <w:color w:val="D2336D"/>
          <w:sz w:val="23"/>
        </w:rPr>
        <w:t>on Learning</w:t>
      </w:r>
    </w:p>
    <w:p w14:paraId="294764F4" w14:textId="22BEFE16" w:rsidR="00C46F6A" w:rsidRDefault="00C46F6A" w:rsidP="000E2DDC">
      <w:pPr>
        <w:pStyle w:val="BodyText"/>
        <w:rPr>
          <w:b/>
          <w:sz w:val="38"/>
        </w:rPr>
      </w:pPr>
    </w:p>
    <w:p w14:paraId="3798C155" w14:textId="77777777" w:rsidR="000E2DDC" w:rsidRDefault="000E2DDC" w:rsidP="000E2DDC">
      <w:pPr>
        <w:pStyle w:val="Heading2"/>
        <w:spacing w:before="0"/>
      </w:pPr>
    </w:p>
    <w:p w14:paraId="32F89C9D" w14:textId="16B71F00" w:rsidR="00C46F6A" w:rsidRDefault="007F2620" w:rsidP="00F96787">
      <w:pPr>
        <w:pStyle w:val="Heading2"/>
        <w:spacing w:before="0" w:line="276" w:lineRule="auto"/>
        <w:ind w:left="0"/>
        <w:rPr>
          <w:color w:val="333333"/>
        </w:rPr>
      </w:pPr>
      <w:r>
        <w:rPr>
          <w:color w:val="333333"/>
        </w:rPr>
        <w:t>Speech</w:t>
      </w:r>
      <w:r>
        <w:rPr>
          <w:color w:val="333333"/>
          <w:spacing w:val="-2"/>
        </w:rPr>
        <w:t xml:space="preserve"> </w:t>
      </w:r>
      <w:r>
        <w:rPr>
          <w:color w:val="333333"/>
        </w:rPr>
        <w:t>and</w:t>
      </w:r>
      <w:r>
        <w:rPr>
          <w:color w:val="333333"/>
          <w:spacing w:val="-1"/>
        </w:rPr>
        <w:t xml:space="preserve"> </w:t>
      </w:r>
      <w:r>
        <w:rPr>
          <w:color w:val="333333"/>
        </w:rPr>
        <w:t>Language</w:t>
      </w:r>
      <w:r>
        <w:rPr>
          <w:color w:val="333333"/>
          <w:spacing w:val="-1"/>
        </w:rPr>
        <w:t xml:space="preserve"> </w:t>
      </w:r>
      <w:r>
        <w:rPr>
          <w:color w:val="333333"/>
        </w:rPr>
        <w:t>Therapist</w:t>
      </w:r>
      <w:r w:rsidR="000E2DDC">
        <w:rPr>
          <w:color w:val="333333"/>
        </w:rPr>
        <w:t xml:space="preserve"> – </w:t>
      </w:r>
      <w:r>
        <w:rPr>
          <w:color w:val="333333"/>
        </w:rPr>
        <w:t>Education</w:t>
      </w:r>
    </w:p>
    <w:p w14:paraId="481469BF" w14:textId="420CF0D3" w:rsidR="000E2DDC" w:rsidRDefault="000E2DDC" w:rsidP="00F96787">
      <w:pPr>
        <w:pStyle w:val="Heading2"/>
        <w:spacing w:before="0" w:line="276" w:lineRule="auto"/>
        <w:ind w:left="0"/>
        <w:rPr>
          <w:color w:val="333333"/>
        </w:rPr>
      </w:pPr>
      <w:r>
        <w:rPr>
          <w:color w:val="333333"/>
        </w:rPr>
        <w:t>Band 5 and Newly Qualified Band 5</w:t>
      </w:r>
    </w:p>
    <w:p w14:paraId="46C615CC" w14:textId="22752F12" w:rsidR="00CA533E" w:rsidRPr="00531919" w:rsidRDefault="00531919" w:rsidP="00F96787">
      <w:pPr>
        <w:spacing w:line="276" w:lineRule="auto"/>
        <w:rPr>
          <w:b/>
          <w:shd w:val="clear" w:color="auto" w:fill="FFFFFF"/>
        </w:rPr>
      </w:pPr>
      <w:r w:rsidRPr="00531919">
        <w:rPr>
          <w:b/>
          <w:shd w:val="clear" w:color="auto" w:fill="FFFFFF"/>
        </w:rPr>
        <w:t>Full Time Equivalent or the option of Term Time Only</w:t>
      </w:r>
      <w:r w:rsidR="00710E1D">
        <w:rPr>
          <w:b/>
          <w:shd w:val="clear" w:color="auto" w:fill="FFFFFF"/>
        </w:rPr>
        <w:t xml:space="preserve"> + additional weeks</w:t>
      </w:r>
      <w:r w:rsidRPr="00531919">
        <w:rPr>
          <w:b/>
          <w:shd w:val="clear" w:color="auto" w:fill="FFFFFF"/>
        </w:rPr>
        <w:t>.</w:t>
      </w:r>
    </w:p>
    <w:p w14:paraId="4C1C2420" w14:textId="77777777" w:rsidR="00531919" w:rsidRDefault="00531919" w:rsidP="00F96787">
      <w:pPr>
        <w:spacing w:line="276" w:lineRule="auto"/>
        <w:rPr>
          <w:b/>
          <w:color w:val="FF0000"/>
          <w:shd w:val="clear" w:color="auto" w:fill="FFFFFF"/>
        </w:rPr>
      </w:pPr>
    </w:p>
    <w:p w14:paraId="0FD173DA" w14:textId="76288C9E" w:rsidR="002D70EA" w:rsidRPr="0091132F" w:rsidRDefault="00CA533E" w:rsidP="00C17614">
      <w:pPr>
        <w:spacing w:line="276" w:lineRule="auto"/>
        <w:jc w:val="both"/>
        <w:rPr>
          <w:b/>
          <w:shd w:val="clear" w:color="auto" w:fill="FFFFFF"/>
        </w:rPr>
      </w:pPr>
      <w:r w:rsidRPr="00841DAE">
        <w:rPr>
          <w:b/>
          <w:shd w:val="clear" w:color="auto" w:fill="FFFFFF"/>
        </w:rPr>
        <w:t xml:space="preserve">Salary – </w:t>
      </w:r>
      <w:r w:rsidR="002D70EA">
        <w:rPr>
          <w:b/>
          <w:shd w:val="clear" w:color="auto" w:fill="FFFFFF"/>
        </w:rPr>
        <w:t>£</w:t>
      </w:r>
      <w:r w:rsidR="00643949">
        <w:rPr>
          <w:b/>
          <w:shd w:val="clear" w:color="auto" w:fill="FFFFFF"/>
        </w:rPr>
        <w:t>31</w:t>
      </w:r>
      <w:r w:rsidR="00A1129D">
        <w:rPr>
          <w:b/>
          <w:shd w:val="clear" w:color="auto" w:fill="FFFFFF"/>
        </w:rPr>
        <w:t>,341.32</w:t>
      </w:r>
      <w:r w:rsidR="002D70EA">
        <w:rPr>
          <w:b/>
          <w:shd w:val="clear" w:color="auto" w:fill="FFFFFF"/>
        </w:rPr>
        <w:t xml:space="preserve"> - £</w:t>
      </w:r>
      <w:r w:rsidR="00D641C0">
        <w:rPr>
          <w:b/>
          <w:shd w:val="clear" w:color="auto" w:fill="FFFFFF"/>
        </w:rPr>
        <w:t>41,701.79</w:t>
      </w:r>
      <w:r w:rsidR="002066FF">
        <w:rPr>
          <w:b/>
          <w:shd w:val="clear" w:color="auto" w:fill="FFFFFF"/>
        </w:rPr>
        <w:t xml:space="preserve"> (</w:t>
      </w:r>
      <w:r w:rsidR="002066FF" w:rsidRPr="0091132F">
        <w:rPr>
          <w:b/>
          <w:shd w:val="clear" w:color="auto" w:fill="FFFFFF"/>
        </w:rPr>
        <w:t xml:space="preserve">FTE) including </w:t>
      </w:r>
      <w:proofErr w:type="gramStart"/>
      <w:r w:rsidR="002066FF" w:rsidRPr="0091132F">
        <w:rPr>
          <w:b/>
          <w:shd w:val="clear" w:color="auto" w:fill="FFFFFF"/>
        </w:rPr>
        <w:t>H</w:t>
      </w:r>
      <w:r w:rsidR="00D72AFE">
        <w:rPr>
          <w:b/>
          <w:shd w:val="clear" w:color="auto" w:fill="FFFFFF"/>
        </w:rPr>
        <w:t xml:space="preserve">igh </w:t>
      </w:r>
      <w:r w:rsidR="002066FF" w:rsidRPr="0091132F">
        <w:rPr>
          <w:b/>
          <w:shd w:val="clear" w:color="auto" w:fill="FFFFFF"/>
        </w:rPr>
        <w:t>C</w:t>
      </w:r>
      <w:r w:rsidR="00D72AFE">
        <w:rPr>
          <w:b/>
          <w:shd w:val="clear" w:color="auto" w:fill="FFFFFF"/>
        </w:rPr>
        <w:t>ost</w:t>
      </w:r>
      <w:proofErr w:type="gramEnd"/>
      <w:r w:rsidR="00D72AFE">
        <w:rPr>
          <w:b/>
          <w:shd w:val="clear" w:color="auto" w:fill="FFFFFF"/>
        </w:rPr>
        <w:t xml:space="preserve"> </w:t>
      </w:r>
      <w:r w:rsidR="002066FF" w:rsidRPr="0091132F">
        <w:rPr>
          <w:b/>
          <w:shd w:val="clear" w:color="auto" w:fill="FFFFFF"/>
        </w:rPr>
        <w:t>A</w:t>
      </w:r>
      <w:r w:rsidR="00D72AFE">
        <w:rPr>
          <w:b/>
          <w:shd w:val="clear" w:color="auto" w:fill="FFFFFF"/>
        </w:rPr>
        <w:t xml:space="preserve">rea </w:t>
      </w:r>
      <w:r w:rsidR="00D72AFE" w:rsidRPr="0091132F">
        <w:rPr>
          <w:b/>
          <w:shd w:val="clear" w:color="auto" w:fill="FFFFFF"/>
        </w:rPr>
        <w:t>S</w:t>
      </w:r>
      <w:r w:rsidR="00D72AFE">
        <w:rPr>
          <w:b/>
          <w:shd w:val="clear" w:color="auto" w:fill="FFFFFF"/>
        </w:rPr>
        <w:t>upplement (HCAS)</w:t>
      </w:r>
      <w:r w:rsidR="00D641C0">
        <w:rPr>
          <w:b/>
          <w:shd w:val="clear" w:color="auto" w:fill="FFFFFF"/>
        </w:rPr>
        <w:t xml:space="preserve"> (Updated January 2024)</w:t>
      </w:r>
    </w:p>
    <w:p w14:paraId="5034F3DE" w14:textId="77777777" w:rsidR="00C46F6A" w:rsidRPr="00C00E07" w:rsidRDefault="007F2620" w:rsidP="00F96787">
      <w:pPr>
        <w:spacing w:line="276" w:lineRule="auto"/>
        <w:rPr>
          <w:b/>
          <w:sz w:val="20"/>
          <w:szCs w:val="20"/>
        </w:rPr>
      </w:pPr>
      <w:r>
        <w:br w:type="column"/>
      </w:r>
    </w:p>
    <w:p w14:paraId="1A7C705B" w14:textId="77777777" w:rsidR="00C46F6A" w:rsidRDefault="007F2620" w:rsidP="00F96787">
      <w:pPr>
        <w:spacing w:line="276" w:lineRule="auto"/>
        <w:ind w:left="65"/>
        <w:rPr>
          <w:sz w:val="18"/>
        </w:rPr>
      </w:pPr>
      <w:r>
        <w:rPr>
          <w:color w:val="304B6F"/>
          <w:sz w:val="18"/>
        </w:rPr>
        <w:t>0208</w:t>
      </w:r>
      <w:r>
        <w:rPr>
          <w:color w:val="304B6F"/>
          <w:spacing w:val="-1"/>
          <w:sz w:val="18"/>
        </w:rPr>
        <w:t xml:space="preserve"> </w:t>
      </w:r>
      <w:r>
        <w:rPr>
          <w:color w:val="304B6F"/>
          <w:sz w:val="18"/>
        </w:rPr>
        <w:t>323 0419</w:t>
      </w:r>
    </w:p>
    <w:p w14:paraId="695CC573" w14:textId="77777777" w:rsidR="00F96787" w:rsidRPr="00F96787" w:rsidRDefault="00F96787" w:rsidP="00F96787">
      <w:pPr>
        <w:spacing w:line="276" w:lineRule="auto"/>
        <w:ind w:left="59"/>
        <w:rPr>
          <w:color w:val="304B6F"/>
          <w:sz w:val="2"/>
          <w:szCs w:val="6"/>
        </w:rPr>
      </w:pPr>
    </w:p>
    <w:p w14:paraId="32EF0B55" w14:textId="1C9A5FE0" w:rsidR="00C46F6A" w:rsidRDefault="00906114" w:rsidP="00F96787">
      <w:pPr>
        <w:spacing w:line="276" w:lineRule="auto"/>
        <w:ind w:left="59"/>
        <w:rPr>
          <w:sz w:val="18"/>
        </w:rPr>
      </w:pPr>
      <w:hyperlink r:id="rId13" w:history="1">
        <w:r w:rsidR="00A15B02" w:rsidRPr="00AB3140">
          <w:rPr>
            <w:rStyle w:val="Hyperlink"/>
            <w:sz w:val="18"/>
          </w:rPr>
          <w:t>www.cognus.org.uk</w:t>
        </w:r>
      </w:hyperlink>
    </w:p>
    <w:p w14:paraId="17927F2B" w14:textId="77777777" w:rsidR="00C46F6A" w:rsidRDefault="00C46F6A" w:rsidP="00F96787">
      <w:pPr>
        <w:spacing w:line="276" w:lineRule="auto"/>
        <w:rPr>
          <w:sz w:val="18"/>
        </w:rPr>
        <w:sectPr w:rsidR="00C46F6A">
          <w:type w:val="continuous"/>
          <w:pgSz w:w="11910" w:h="16840"/>
          <w:pgMar w:top="1440" w:right="1040" w:bottom="280" w:left="980" w:header="720" w:footer="720" w:gutter="0"/>
          <w:cols w:num="2" w:space="720" w:equalWidth="0">
            <w:col w:w="8104" w:space="40"/>
            <w:col w:w="1746"/>
          </w:cols>
        </w:sectPr>
      </w:pPr>
    </w:p>
    <w:p w14:paraId="6A254C71" w14:textId="4F16C0AD" w:rsidR="00C46F6A" w:rsidRDefault="007F2620" w:rsidP="00F96787">
      <w:pPr>
        <w:spacing w:line="276" w:lineRule="auto"/>
        <w:ind w:right="1037"/>
        <w:jc w:val="both"/>
        <w:rPr>
          <w:b/>
        </w:rPr>
      </w:pPr>
      <w:r>
        <w:rPr>
          <w:b/>
          <w:color w:val="333333"/>
          <w:shd w:val="clear" w:color="auto" w:fill="FFFFFF"/>
        </w:rPr>
        <w:t>Location: London Borough of Sutton</w:t>
      </w:r>
      <w:r w:rsidR="00EE0356">
        <w:rPr>
          <w:b/>
          <w:color w:val="333333"/>
          <w:shd w:val="clear" w:color="auto" w:fill="FFFFFF"/>
        </w:rPr>
        <w:t xml:space="preserve">, </w:t>
      </w:r>
      <w:r>
        <w:rPr>
          <w:b/>
          <w:color w:val="333333"/>
          <w:shd w:val="clear" w:color="auto" w:fill="FFFFFF"/>
        </w:rPr>
        <w:t xml:space="preserve">required to work </w:t>
      </w:r>
      <w:r w:rsidR="000E2DDC">
        <w:rPr>
          <w:b/>
          <w:color w:val="333333"/>
          <w:shd w:val="clear" w:color="auto" w:fill="FFFFFF"/>
        </w:rPr>
        <w:t>at</w:t>
      </w:r>
      <w:r>
        <w:rPr>
          <w:b/>
          <w:color w:val="333333"/>
          <w:shd w:val="clear" w:color="auto" w:fill="FFFFFF"/>
        </w:rPr>
        <w:t xml:space="preserve"> settings across t</w:t>
      </w:r>
      <w:r w:rsidR="009E53E9">
        <w:rPr>
          <w:b/>
          <w:color w:val="333333"/>
          <w:shd w:val="clear" w:color="auto" w:fill="FFFFFF"/>
        </w:rPr>
        <w:t xml:space="preserve">he </w:t>
      </w:r>
      <w:r>
        <w:rPr>
          <w:b/>
          <w:color w:val="333333"/>
          <w:shd w:val="clear" w:color="auto" w:fill="FFFFFF"/>
        </w:rPr>
        <w:t xml:space="preserve">borough. </w:t>
      </w:r>
      <w:r>
        <w:rPr>
          <w:b/>
          <w:color w:val="333333"/>
          <w:spacing w:val="-16"/>
          <w:shd w:val="clear" w:color="auto" w:fill="FFFFFF"/>
        </w:rPr>
        <w:t xml:space="preserve"> </w:t>
      </w:r>
    </w:p>
    <w:p w14:paraId="3137338B" w14:textId="77777777" w:rsidR="000E2DDC" w:rsidRDefault="000E2DDC" w:rsidP="00F96787">
      <w:pPr>
        <w:spacing w:line="276" w:lineRule="auto"/>
        <w:ind w:left="460" w:right="422"/>
        <w:rPr>
          <w:color w:val="333333"/>
          <w:shd w:val="clear" w:color="auto" w:fill="FFFFFF"/>
        </w:rPr>
      </w:pPr>
    </w:p>
    <w:p w14:paraId="7F58A18F" w14:textId="562EE98F" w:rsidR="00336E09" w:rsidRDefault="00336E09" w:rsidP="00F96787">
      <w:pPr>
        <w:spacing w:line="276" w:lineRule="auto"/>
        <w:ind w:right="422"/>
        <w:jc w:val="both"/>
        <w:rPr>
          <w:rStyle w:val="ui-provider"/>
        </w:rPr>
      </w:pPr>
      <w:r>
        <w:rPr>
          <w:rStyle w:val="ui-provider"/>
        </w:rPr>
        <w:t xml:space="preserve">We are </w:t>
      </w:r>
      <w:r w:rsidR="00A6236A">
        <w:rPr>
          <w:rStyle w:val="ui-provider"/>
        </w:rPr>
        <w:t xml:space="preserve">currently expanding the </w:t>
      </w:r>
      <w:r>
        <w:rPr>
          <w:rStyle w:val="ui-provider"/>
        </w:rPr>
        <w:t xml:space="preserve">size of our therapies team </w:t>
      </w:r>
      <w:r w:rsidR="00A6236A">
        <w:rPr>
          <w:rStyle w:val="ui-provider"/>
        </w:rPr>
        <w:t xml:space="preserve">by recruiting speech and language therapists to support the </w:t>
      </w:r>
      <w:r>
        <w:rPr>
          <w:rStyle w:val="ui-provider"/>
        </w:rPr>
        <w:t>rise of statutory speech and language therapy provision across the London Borough of Sutton</w:t>
      </w:r>
      <w:r w:rsidR="00A6236A">
        <w:rPr>
          <w:rStyle w:val="ui-provider"/>
        </w:rPr>
        <w:t>. In addition to this, we are looking to increase the number of permanent staff within our team.</w:t>
      </w:r>
    </w:p>
    <w:p w14:paraId="11A3D05D" w14:textId="77777777" w:rsidR="00A6236A" w:rsidRDefault="00A6236A" w:rsidP="00F96787">
      <w:pPr>
        <w:spacing w:line="276" w:lineRule="auto"/>
        <w:ind w:right="422"/>
        <w:jc w:val="both"/>
        <w:rPr>
          <w:rStyle w:val="ui-provider"/>
        </w:rPr>
      </w:pPr>
    </w:p>
    <w:p w14:paraId="634F5A1A" w14:textId="29DBAD65" w:rsidR="000E2DDC" w:rsidRDefault="00934714" w:rsidP="00F96787">
      <w:pPr>
        <w:spacing w:line="276" w:lineRule="auto"/>
        <w:ind w:right="422"/>
        <w:jc w:val="both"/>
        <w:rPr>
          <w:color w:val="333333"/>
          <w:shd w:val="clear" w:color="auto" w:fill="FFFFFF"/>
        </w:rPr>
      </w:pPr>
      <w:r>
        <w:rPr>
          <w:color w:val="333333"/>
          <w:shd w:val="clear" w:color="auto" w:fill="FFFFFF"/>
        </w:rPr>
        <w:t xml:space="preserve">We have an exciting opportunity to invite applications from </w:t>
      </w:r>
      <w:r w:rsidR="000E2DDC">
        <w:rPr>
          <w:color w:val="333333"/>
          <w:shd w:val="clear" w:color="auto" w:fill="FFFFFF"/>
        </w:rPr>
        <w:t xml:space="preserve">Band 5 </w:t>
      </w:r>
      <w:r>
        <w:rPr>
          <w:color w:val="333333"/>
          <w:shd w:val="clear" w:color="auto" w:fill="FFFFFF"/>
        </w:rPr>
        <w:t xml:space="preserve">therapists </w:t>
      </w:r>
      <w:r w:rsidR="000E2DDC">
        <w:rPr>
          <w:color w:val="333333"/>
          <w:shd w:val="clear" w:color="auto" w:fill="FFFFFF"/>
        </w:rPr>
        <w:t>and Newly Qualified Band 5 therapists to join our</w:t>
      </w:r>
      <w:r>
        <w:rPr>
          <w:color w:val="333333"/>
          <w:shd w:val="clear" w:color="auto" w:fill="FFFFFF"/>
        </w:rPr>
        <w:t xml:space="preserve"> service, who wish to develop their knowledge</w:t>
      </w:r>
      <w:r w:rsidR="00A15B02">
        <w:rPr>
          <w:color w:val="333333"/>
          <w:shd w:val="clear" w:color="auto" w:fill="FFFFFF"/>
        </w:rPr>
        <w:t>,</w:t>
      </w:r>
      <w:r>
        <w:rPr>
          <w:color w:val="333333"/>
          <w:shd w:val="clear" w:color="auto" w:fill="FFFFFF"/>
        </w:rPr>
        <w:t xml:space="preserve"> experience and their expertise within a </w:t>
      </w:r>
      <w:proofErr w:type="gramStart"/>
      <w:r>
        <w:rPr>
          <w:color w:val="333333"/>
          <w:shd w:val="clear" w:color="auto" w:fill="FFFFFF"/>
        </w:rPr>
        <w:t>dedicated</w:t>
      </w:r>
      <w:proofErr w:type="gramEnd"/>
      <w:r>
        <w:rPr>
          <w:color w:val="333333"/>
          <w:shd w:val="clear" w:color="auto" w:fill="FFFFFF"/>
        </w:rPr>
        <w:t xml:space="preserve"> and supportive team. Clinical supervision, managerial supervision and opportunities for Continuing Professional Development are provided. </w:t>
      </w:r>
    </w:p>
    <w:p w14:paraId="16ED60BD" w14:textId="2BA4E071" w:rsidR="00934714" w:rsidRDefault="00934714" w:rsidP="00F96787">
      <w:pPr>
        <w:spacing w:line="276" w:lineRule="auto"/>
        <w:ind w:left="460" w:right="422"/>
        <w:rPr>
          <w:color w:val="333333"/>
          <w:shd w:val="clear" w:color="auto" w:fill="FFFFFF"/>
        </w:rPr>
      </w:pPr>
    </w:p>
    <w:p w14:paraId="6F432836" w14:textId="0BEAC979" w:rsidR="00934714" w:rsidRDefault="00934714" w:rsidP="00F96787">
      <w:pPr>
        <w:spacing w:line="276" w:lineRule="auto"/>
        <w:ind w:right="422"/>
        <w:jc w:val="both"/>
        <w:rPr>
          <w:color w:val="333333"/>
          <w:shd w:val="clear" w:color="auto" w:fill="FFFFFF"/>
        </w:rPr>
      </w:pPr>
      <w:r>
        <w:rPr>
          <w:color w:val="333333"/>
          <w:shd w:val="clear" w:color="auto" w:fill="FFFFFF"/>
        </w:rPr>
        <w:t>Cognus Therapies is a thriving multidisciplinary team of Speech and Language Therapists, Occupational Therapists, and Therapy Assistants who support children and young people in schools, colleges, bases and specialist provisions within the London Borough of Sutton</w:t>
      </w:r>
      <w:r w:rsidR="00C55C6E">
        <w:rPr>
          <w:color w:val="333333"/>
          <w:shd w:val="clear" w:color="auto" w:fill="FFFFFF"/>
        </w:rPr>
        <w:t xml:space="preserve"> and surrounding boroughs</w:t>
      </w:r>
      <w:r>
        <w:rPr>
          <w:color w:val="333333"/>
          <w:shd w:val="clear" w:color="auto" w:fill="FFFFFF"/>
        </w:rPr>
        <w:t xml:space="preserve">. We work with children and young people aged 4 to 25 years of age, across Primary, Secondary and Post-16 provisions. We work with children and young people with a variety of special educational needs, </w:t>
      </w:r>
      <w:r w:rsidR="00336E09">
        <w:rPr>
          <w:color w:val="333333"/>
          <w:shd w:val="clear" w:color="auto" w:fill="FFFFFF"/>
        </w:rPr>
        <w:t>e.g.,</w:t>
      </w:r>
      <w:r>
        <w:rPr>
          <w:color w:val="333333"/>
          <w:shd w:val="clear" w:color="auto" w:fill="FFFFFF"/>
        </w:rPr>
        <w:t xml:space="preserve"> Autism, </w:t>
      </w:r>
      <w:r w:rsidR="00336E09">
        <w:rPr>
          <w:color w:val="333333"/>
          <w:shd w:val="clear" w:color="auto" w:fill="FFFFFF"/>
        </w:rPr>
        <w:t>Deafness</w:t>
      </w:r>
      <w:r>
        <w:rPr>
          <w:color w:val="333333"/>
          <w:shd w:val="clear" w:color="auto" w:fill="FFFFFF"/>
        </w:rPr>
        <w:t xml:space="preserve">, </w:t>
      </w:r>
      <w:r w:rsidR="00516D9D">
        <w:rPr>
          <w:color w:val="333333"/>
          <w:shd w:val="clear" w:color="auto" w:fill="FFFFFF"/>
        </w:rPr>
        <w:t xml:space="preserve">Down Syndrome, </w:t>
      </w:r>
      <w:r w:rsidR="00126166">
        <w:rPr>
          <w:color w:val="333333"/>
          <w:shd w:val="clear" w:color="auto" w:fill="FFFFFF"/>
        </w:rPr>
        <w:t xml:space="preserve">Developmental Language Disorder, </w:t>
      </w:r>
      <w:r>
        <w:rPr>
          <w:color w:val="333333"/>
          <w:shd w:val="clear" w:color="auto" w:fill="FFFFFF"/>
        </w:rPr>
        <w:t xml:space="preserve">PMLD, MLD, Dyslexia and many more and encourage all our therapists to gain experience and expertise across a range of </w:t>
      </w:r>
      <w:r w:rsidR="00C55C6E">
        <w:rPr>
          <w:color w:val="333333"/>
          <w:shd w:val="clear" w:color="auto" w:fill="FFFFFF"/>
        </w:rPr>
        <w:t>specialisms</w:t>
      </w:r>
      <w:r w:rsidR="00336E09">
        <w:rPr>
          <w:color w:val="333333"/>
          <w:shd w:val="clear" w:color="auto" w:fill="FFFFFF"/>
        </w:rPr>
        <w:t>, to look forward to specialising in the future.</w:t>
      </w:r>
    </w:p>
    <w:p w14:paraId="7DC61DBE" w14:textId="347008E5" w:rsidR="00934714" w:rsidRDefault="00934714" w:rsidP="00F96787">
      <w:pPr>
        <w:spacing w:line="276" w:lineRule="auto"/>
        <w:ind w:left="460" w:right="422"/>
        <w:rPr>
          <w:color w:val="333333"/>
          <w:shd w:val="clear" w:color="auto" w:fill="FFFFFF"/>
        </w:rPr>
      </w:pPr>
    </w:p>
    <w:p w14:paraId="4912113B" w14:textId="00A2EC61" w:rsidR="00934714" w:rsidRDefault="00934714" w:rsidP="00F96787">
      <w:pPr>
        <w:spacing w:line="276" w:lineRule="auto"/>
        <w:ind w:right="422"/>
        <w:jc w:val="both"/>
        <w:rPr>
          <w:color w:val="333333"/>
          <w:shd w:val="clear" w:color="auto" w:fill="FFFFFF"/>
        </w:rPr>
      </w:pPr>
      <w:r>
        <w:rPr>
          <w:color w:val="333333"/>
          <w:shd w:val="clear" w:color="auto" w:fill="FFFFFF"/>
        </w:rPr>
        <w:t>Cognus Therapies</w:t>
      </w:r>
      <w:r w:rsidR="00885D9C">
        <w:rPr>
          <w:color w:val="333333"/>
          <w:shd w:val="clear" w:color="auto" w:fill="FFFFFF"/>
        </w:rPr>
        <w:t xml:space="preserve"> is owned by the London Borough of Sutton and</w:t>
      </w:r>
      <w:r>
        <w:rPr>
          <w:color w:val="333333"/>
          <w:shd w:val="clear" w:color="auto" w:fill="FFFFFF"/>
        </w:rPr>
        <w:t xml:space="preserve"> forms part of the Cognus Limited provision for special educational needs within </w:t>
      </w:r>
      <w:r w:rsidR="00885D9C">
        <w:rPr>
          <w:color w:val="333333"/>
          <w:shd w:val="clear" w:color="auto" w:fill="FFFFFF"/>
        </w:rPr>
        <w:t xml:space="preserve">the borough. </w:t>
      </w:r>
    </w:p>
    <w:p w14:paraId="711D8C10" w14:textId="15934218" w:rsidR="00934714" w:rsidRDefault="00934714" w:rsidP="00F96787">
      <w:pPr>
        <w:spacing w:line="276" w:lineRule="auto"/>
        <w:ind w:left="460" w:right="422"/>
        <w:jc w:val="both"/>
        <w:rPr>
          <w:color w:val="333333"/>
          <w:shd w:val="clear" w:color="auto" w:fill="FFFFFF"/>
        </w:rPr>
      </w:pPr>
    </w:p>
    <w:p w14:paraId="4D5B44FF" w14:textId="776DD86D" w:rsidR="00934714" w:rsidRDefault="00934714" w:rsidP="00F96787">
      <w:pPr>
        <w:spacing w:line="276" w:lineRule="auto"/>
        <w:ind w:right="422"/>
        <w:jc w:val="both"/>
        <w:rPr>
          <w:color w:val="333333"/>
          <w:shd w:val="clear" w:color="auto" w:fill="FFFFFF"/>
        </w:rPr>
      </w:pPr>
      <w:r>
        <w:rPr>
          <w:color w:val="333333"/>
          <w:shd w:val="clear" w:color="auto" w:fill="FFFFFF"/>
        </w:rPr>
        <w:t>We have the following permanent positions available across mainstream schools and colleges, bases, and specialist provisions:</w:t>
      </w:r>
    </w:p>
    <w:p w14:paraId="29551E36" w14:textId="64FE7432" w:rsidR="00934714" w:rsidRDefault="00934714" w:rsidP="00F96787">
      <w:pPr>
        <w:pStyle w:val="ListParagraph"/>
        <w:numPr>
          <w:ilvl w:val="0"/>
          <w:numId w:val="10"/>
        </w:numPr>
        <w:spacing w:line="276" w:lineRule="auto"/>
        <w:ind w:right="422"/>
        <w:rPr>
          <w:color w:val="333333"/>
          <w:shd w:val="clear" w:color="auto" w:fill="FFFFFF"/>
        </w:rPr>
      </w:pPr>
      <w:r>
        <w:rPr>
          <w:color w:val="333333"/>
          <w:shd w:val="clear" w:color="auto" w:fill="FFFFFF"/>
        </w:rPr>
        <w:t>Band 5 Speech and Language Therapist</w:t>
      </w:r>
    </w:p>
    <w:p w14:paraId="7F8F5C32" w14:textId="10BC84D9" w:rsidR="00934714" w:rsidRPr="00934714" w:rsidRDefault="00934714" w:rsidP="00F96787">
      <w:pPr>
        <w:pStyle w:val="ListParagraph"/>
        <w:numPr>
          <w:ilvl w:val="0"/>
          <w:numId w:val="10"/>
        </w:numPr>
        <w:spacing w:line="276" w:lineRule="auto"/>
        <w:ind w:right="422"/>
        <w:rPr>
          <w:color w:val="333333"/>
          <w:shd w:val="clear" w:color="auto" w:fill="FFFFFF"/>
        </w:rPr>
      </w:pPr>
      <w:r>
        <w:rPr>
          <w:color w:val="333333"/>
          <w:shd w:val="clear" w:color="auto" w:fill="FFFFFF"/>
        </w:rPr>
        <w:t>Newly Qualified Band 5 Speech and Language Therapist</w:t>
      </w:r>
    </w:p>
    <w:p w14:paraId="33F27141" w14:textId="37FF5A14" w:rsidR="00C46F6A" w:rsidRDefault="00C46F6A" w:rsidP="00F96787">
      <w:pPr>
        <w:spacing w:line="276" w:lineRule="auto"/>
        <w:ind w:right="422"/>
      </w:pPr>
    </w:p>
    <w:p w14:paraId="25E49C67" w14:textId="3D693A62" w:rsidR="00C46F6A" w:rsidRDefault="00934714" w:rsidP="00F96787">
      <w:pPr>
        <w:spacing w:line="276" w:lineRule="auto"/>
        <w:jc w:val="both"/>
      </w:pPr>
      <w:r>
        <w:rPr>
          <w:color w:val="333333"/>
        </w:rPr>
        <w:t>Our service offers</w:t>
      </w:r>
      <w:r w:rsidR="007F2620">
        <w:rPr>
          <w:color w:val="333333"/>
          <w:spacing w:val="-2"/>
        </w:rPr>
        <w:t xml:space="preserve"> </w:t>
      </w:r>
      <w:r w:rsidR="007F2620">
        <w:rPr>
          <w:color w:val="333333"/>
        </w:rPr>
        <w:t>excellent</w:t>
      </w:r>
      <w:r w:rsidR="007F2620">
        <w:rPr>
          <w:color w:val="333333"/>
          <w:spacing w:val="-1"/>
        </w:rPr>
        <w:t xml:space="preserve"> </w:t>
      </w:r>
      <w:r>
        <w:rPr>
          <w:color w:val="333333"/>
        </w:rPr>
        <w:t>employment benefits</w:t>
      </w:r>
      <w:r w:rsidR="007F2620">
        <w:rPr>
          <w:color w:val="333333"/>
          <w:spacing w:val="-1"/>
        </w:rPr>
        <w:t xml:space="preserve"> </w:t>
      </w:r>
      <w:r w:rsidR="007F2620">
        <w:rPr>
          <w:color w:val="333333"/>
        </w:rPr>
        <w:t>including:</w:t>
      </w:r>
    </w:p>
    <w:p w14:paraId="00A233F0" w14:textId="77777777" w:rsidR="008B2FA4" w:rsidRDefault="008B2FA4" w:rsidP="008B2FA4">
      <w:pPr>
        <w:pStyle w:val="ListParagraph"/>
        <w:numPr>
          <w:ilvl w:val="0"/>
          <w:numId w:val="9"/>
        </w:numPr>
        <w:tabs>
          <w:tab w:val="left" w:pos="1180"/>
          <w:tab w:val="left" w:pos="1181"/>
        </w:tabs>
        <w:spacing w:line="276" w:lineRule="auto"/>
      </w:pPr>
      <w:r>
        <w:t>RCSLT and HCPC registrations paid</w:t>
      </w:r>
    </w:p>
    <w:p w14:paraId="69AF3F13" w14:textId="77777777" w:rsidR="008B2FA4" w:rsidRDefault="008B2FA4" w:rsidP="008B2FA4">
      <w:pPr>
        <w:pStyle w:val="ListParagraph"/>
        <w:numPr>
          <w:ilvl w:val="0"/>
          <w:numId w:val="9"/>
        </w:numPr>
        <w:tabs>
          <w:tab w:val="left" w:pos="1180"/>
          <w:tab w:val="left" w:pos="1181"/>
        </w:tabs>
        <w:spacing w:line="276" w:lineRule="auto"/>
      </w:pPr>
      <w:r>
        <w:t>Access to Perkbox and Sovereign Healthcare Cashback plans</w:t>
      </w:r>
    </w:p>
    <w:p w14:paraId="45C149AB" w14:textId="77777777" w:rsidR="00934714" w:rsidRPr="00934714" w:rsidRDefault="00934714" w:rsidP="00F96787">
      <w:pPr>
        <w:pStyle w:val="ListParagraph"/>
        <w:numPr>
          <w:ilvl w:val="0"/>
          <w:numId w:val="9"/>
        </w:numPr>
        <w:tabs>
          <w:tab w:val="left" w:pos="1180"/>
          <w:tab w:val="left" w:pos="1181"/>
        </w:tabs>
        <w:spacing w:line="276" w:lineRule="auto"/>
      </w:pPr>
      <w:r>
        <w:rPr>
          <w:color w:val="333333"/>
        </w:rPr>
        <w:t>Regular support and supervision (NQP receive weekly supervision)</w:t>
      </w:r>
    </w:p>
    <w:p w14:paraId="1EA8FF72" w14:textId="144BCC3E" w:rsidR="00934714" w:rsidRDefault="00934714" w:rsidP="00F96787">
      <w:pPr>
        <w:pStyle w:val="ListParagraph"/>
        <w:numPr>
          <w:ilvl w:val="0"/>
          <w:numId w:val="9"/>
        </w:numPr>
        <w:tabs>
          <w:tab w:val="left" w:pos="1180"/>
          <w:tab w:val="left" w:pos="1181"/>
        </w:tabs>
        <w:spacing w:line="276" w:lineRule="auto"/>
      </w:pPr>
      <w:r>
        <w:lastRenderedPageBreak/>
        <w:t>Access to highly skilled clinical leads</w:t>
      </w:r>
    </w:p>
    <w:p w14:paraId="3AE71428" w14:textId="46FF4D87" w:rsidR="002A4039" w:rsidRDefault="002A4039" w:rsidP="00F96787">
      <w:pPr>
        <w:pStyle w:val="ListParagraph"/>
        <w:numPr>
          <w:ilvl w:val="0"/>
          <w:numId w:val="9"/>
        </w:numPr>
        <w:tabs>
          <w:tab w:val="left" w:pos="1180"/>
          <w:tab w:val="left" w:pos="1181"/>
        </w:tabs>
        <w:spacing w:line="276" w:lineRule="auto"/>
      </w:pPr>
      <w:r>
        <w:t xml:space="preserve">Access to a </w:t>
      </w:r>
      <w:r w:rsidR="0079601B">
        <w:t>wide range of clinical resources</w:t>
      </w:r>
    </w:p>
    <w:p w14:paraId="69AB5F60" w14:textId="0A821FF7" w:rsidR="00934714" w:rsidRDefault="00934714" w:rsidP="00F96787">
      <w:pPr>
        <w:pStyle w:val="ListParagraph"/>
        <w:numPr>
          <w:ilvl w:val="0"/>
          <w:numId w:val="9"/>
        </w:numPr>
        <w:tabs>
          <w:tab w:val="left" w:pos="1180"/>
          <w:tab w:val="left" w:pos="1181"/>
        </w:tabs>
        <w:spacing w:line="276" w:lineRule="auto"/>
      </w:pPr>
      <w:r>
        <w:t>Access to regular and supportive peer supervision</w:t>
      </w:r>
    </w:p>
    <w:p w14:paraId="3D110944" w14:textId="2364C847" w:rsidR="00934714" w:rsidRDefault="00934714" w:rsidP="00F96787">
      <w:pPr>
        <w:pStyle w:val="ListParagraph"/>
        <w:numPr>
          <w:ilvl w:val="0"/>
          <w:numId w:val="9"/>
        </w:numPr>
        <w:tabs>
          <w:tab w:val="left" w:pos="1180"/>
          <w:tab w:val="left" w:pos="1181"/>
        </w:tabs>
        <w:spacing w:line="276" w:lineRule="auto"/>
      </w:pPr>
      <w:r>
        <w:t>Excellent CPD opportunities</w:t>
      </w:r>
      <w:r w:rsidR="00813133">
        <w:t xml:space="preserve"> (including internal and external training)</w:t>
      </w:r>
    </w:p>
    <w:p w14:paraId="0561947A" w14:textId="2CB9C84F" w:rsidR="006B5574" w:rsidRDefault="006B5574" w:rsidP="00F96787">
      <w:pPr>
        <w:pStyle w:val="ListParagraph"/>
        <w:numPr>
          <w:ilvl w:val="0"/>
          <w:numId w:val="9"/>
        </w:numPr>
        <w:tabs>
          <w:tab w:val="left" w:pos="1180"/>
          <w:tab w:val="left" w:pos="1181"/>
        </w:tabs>
        <w:spacing w:line="276" w:lineRule="auto"/>
      </w:pPr>
      <w:r>
        <w:t>Complete NQP competencies with highly skilled clinical supervisors</w:t>
      </w:r>
    </w:p>
    <w:p w14:paraId="2D4ADFFE" w14:textId="3D49DF10" w:rsidR="00934714" w:rsidRDefault="00934714" w:rsidP="00F96787">
      <w:pPr>
        <w:pStyle w:val="ListParagraph"/>
        <w:numPr>
          <w:ilvl w:val="0"/>
          <w:numId w:val="9"/>
        </w:numPr>
        <w:tabs>
          <w:tab w:val="left" w:pos="1180"/>
          <w:tab w:val="left" w:pos="1181"/>
        </w:tabs>
        <w:spacing w:line="276" w:lineRule="auto"/>
      </w:pPr>
      <w:r>
        <w:t>Flexible working</w:t>
      </w:r>
    </w:p>
    <w:p w14:paraId="2E313804" w14:textId="7B2D0801" w:rsidR="00934714" w:rsidRDefault="00934714" w:rsidP="00F96787">
      <w:pPr>
        <w:pStyle w:val="ListParagraph"/>
        <w:numPr>
          <w:ilvl w:val="0"/>
          <w:numId w:val="9"/>
        </w:numPr>
        <w:tabs>
          <w:tab w:val="left" w:pos="1180"/>
          <w:tab w:val="left" w:pos="1181"/>
        </w:tabs>
        <w:spacing w:line="276" w:lineRule="auto"/>
      </w:pPr>
      <w:r>
        <w:t>Workplace pension scheme</w:t>
      </w:r>
    </w:p>
    <w:p w14:paraId="5D91D94E" w14:textId="77777777" w:rsidR="008D4625" w:rsidRDefault="008D4625" w:rsidP="008D4625">
      <w:pPr>
        <w:pStyle w:val="ListParagraph"/>
        <w:numPr>
          <w:ilvl w:val="0"/>
          <w:numId w:val="9"/>
        </w:numPr>
        <w:tabs>
          <w:tab w:val="left" w:pos="1180"/>
          <w:tab w:val="left" w:pos="1181"/>
        </w:tabs>
        <w:spacing w:line="276" w:lineRule="auto"/>
      </w:pPr>
      <w:r>
        <w:t>Cognus Coaching Programme</w:t>
      </w:r>
    </w:p>
    <w:p w14:paraId="09991B4F" w14:textId="5261662E" w:rsidR="00934714" w:rsidRPr="002077CF" w:rsidRDefault="002077CF" w:rsidP="00F96787">
      <w:pPr>
        <w:pStyle w:val="ListParagraph"/>
        <w:numPr>
          <w:ilvl w:val="0"/>
          <w:numId w:val="9"/>
        </w:numPr>
        <w:tabs>
          <w:tab w:val="left" w:pos="1180"/>
          <w:tab w:val="left" w:pos="1181"/>
        </w:tabs>
        <w:spacing w:line="276" w:lineRule="auto"/>
      </w:pPr>
      <w:r w:rsidRPr="002077CF">
        <w:t>Competitive salary</w:t>
      </w:r>
    </w:p>
    <w:p w14:paraId="2844D768" w14:textId="45C1DAC7" w:rsidR="00516D9D" w:rsidRDefault="00516D9D" w:rsidP="00F96787">
      <w:pPr>
        <w:pStyle w:val="ListParagraph"/>
        <w:numPr>
          <w:ilvl w:val="0"/>
          <w:numId w:val="9"/>
        </w:numPr>
        <w:tabs>
          <w:tab w:val="left" w:pos="1180"/>
          <w:tab w:val="left" w:pos="1181"/>
        </w:tabs>
        <w:spacing w:line="276" w:lineRule="auto"/>
      </w:pPr>
      <w:r>
        <w:t>Employee Assistance Programme (EAP)</w:t>
      </w:r>
    </w:p>
    <w:p w14:paraId="2D93FFED" w14:textId="0689164C" w:rsidR="00C21409" w:rsidRDefault="00C21409" w:rsidP="00F96787">
      <w:pPr>
        <w:tabs>
          <w:tab w:val="left" w:pos="1180"/>
          <w:tab w:val="left" w:pos="1181"/>
        </w:tabs>
        <w:spacing w:line="276" w:lineRule="auto"/>
        <w:jc w:val="both"/>
      </w:pPr>
    </w:p>
    <w:p w14:paraId="1EC5863A" w14:textId="1E0DD4C5" w:rsidR="00516D9D" w:rsidRPr="008B2FA4" w:rsidRDefault="00516D9D" w:rsidP="00F96787">
      <w:pPr>
        <w:tabs>
          <w:tab w:val="left" w:pos="1180"/>
          <w:tab w:val="left" w:pos="1181"/>
        </w:tabs>
        <w:spacing w:line="276" w:lineRule="auto"/>
        <w:jc w:val="both"/>
      </w:pPr>
      <w:r>
        <w:t xml:space="preserve">All applicants </w:t>
      </w:r>
      <w:r w:rsidR="008B2FA4">
        <w:t>will need to hold a</w:t>
      </w:r>
      <w:r>
        <w:t xml:space="preserve"> registration with the </w:t>
      </w:r>
      <w:r>
        <w:rPr>
          <w:b/>
          <w:bCs/>
        </w:rPr>
        <w:t xml:space="preserve">Health Care Professionals Council (HCPC) </w:t>
      </w:r>
      <w:r>
        <w:t>and</w:t>
      </w:r>
      <w:r w:rsidR="00B90CB3">
        <w:t xml:space="preserve"> the</w:t>
      </w:r>
      <w:r>
        <w:t xml:space="preserve"> </w:t>
      </w:r>
      <w:r>
        <w:rPr>
          <w:b/>
          <w:bCs/>
        </w:rPr>
        <w:t>Royal College of Speech and Language</w:t>
      </w:r>
      <w:r w:rsidR="00F96787">
        <w:rPr>
          <w:b/>
          <w:bCs/>
        </w:rPr>
        <w:t xml:space="preserve"> Therapists</w:t>
      </w:r>
      <w:r w:rsidR="0079601B">
        <w:rPr>
          <w:b/>
          <w:bCs/>
        </w:rPr>
        <w:t xml:space="preserve"> (RCSLT)</w:t>
      </w:r>
      <w:r w:rsidR="008B2FA4">
        <w:rPr>
          <w:b/>
          <w:bCs/>
        </w:rPr>
        <w:t xml:space="preserve"> </w:t>
      </w:r>
      <w:r w:rsidR="008B2FA4">
        <w:t xml:space="preserve">upon starting as a Speech and Language Therapist with Cognus Therapies. </w:t>
      </w:r>
    </w:p>
    <w:p w14:paraId="218E3878" w14:textId="2A1AB078" w:rsidR="00B90CB3" w:rsidRDefault="00B90CB3" w:rsidP="00F96787">
      <w:pPr>
        <w:tabs>
          <w:tab w:val="left" w:pos="1180"/>
          <w:tab w:val="left" w:pos="1181"/>
        </w:tabs>
        <w:spacing w:line="276" w:lineRule="auto"/>
        <w:jc w:val="both"/>
        <w:rPr>
          <w:b/>
          <w:bCs/>
        </w:rPr>
      </w:pPr>
    </w:p>
    <w:p w14:paraId="1AF86A34" w14:textId="77777777" w:rsidR="00516D9D" w:rsidRDefault="00B90CB3" w:rsidP="00F96787">
      <w:pPr>
        <w:tabs>
          <w:tab w:val="left" w:pos="1180"/>
          <w:tab w:val="left" w:pos="1181"/>
        </w:tabs>
        <w:spacing w:line="276" w:lineRule="auto"/>
        <w:jc w:val="both"/>
      </w:pPr>
      <w:r>
        <w:t>Own transport is an advantage but not essential.</w:t>
      </w:r>
    </w:p>
    <w:p w14:paraId="07D72C4D" w14:textId="77777777" w:rsidR="00A64ADA" w:rsidRDefault="00A64ADA" w:rsidP="00C21409">
      <w:pPr>
        <w:tabs>
          <w:tab w:val="left" w:pos="1180"/>
          <w:tab w:val="left" w:pos="1181"/>
        </w:tabs>
        <w:jc w:val="both"/>
      </w:pPr>
    </w:p>
    <w:p w14:paraId="64CB44B0" w14:textId="77777777" w:rsidR="00A64ADA" w:rsidRPr="00B90CB3" w:rsidRDefault="00A64ADA" w:rsidP="00A64ADA">
      <w:pPr>
        <w:ind w:right="326"/>
        <w:jc w:val="both"/>
      </w:pPr>
      <w:r>
        <w:t xml:space="preserve">If you are interested and would like to be considered for this role, please complete the Cognus application form, </w:t>
      </w:r>
      <w:r w:rsidRPr="00B90CB3">
        <w:t xml:space="preserve">with a covering note outlining how you meet the person specification and noting any relevant experience (of no more than two sides) and send it to </w:t>
      </w:r>
      <w:hyperlink r:id="rId14" w:history="1">
        <w:r w:rsidRPr="00B90CB3">
          <w:rPr>
            <w:rStyle w:val="Hyperlink"/>
          </w:rPr>
          <w:t xml:space="preserve">recruitment@cognus.org.uk. </w:t>
        </w:r>
      </w:hyperlink>
    </w:p>
    <w:p w14:paraId="6516EF0C" w14:textId="77777777" w:rsidR="00A64ADA" w:rsidRPr="00B90CB3" w:rsidRDefault="00A64ADA" w:rsidP="00A64ADA">
      <w:pPr>
        <w:ind w:left="460" w:right="326"/>
        <w:jc w:val="both"/>
      </w:pPr>
    </w:p>
    <w:p w14:paraId="5D587DF4" w14:textId="004C9360" w:rsidR="008B2FA4" w:rsidRDefault="00A64ADA" w:rsidP="008B2FA4">
      <w:pPr>
        <w:ind w:right="326"/>
        <w:jc w:val="both"/>
      </w:pPr>
      <w:r w:rsidRPr="00B90CB3">
        <w:t xml:space="preserve">For an informal conversation about the role, please contact </w:t>
      </w:r>
      <w:r w:rsidR="008B2FA4">
        <w:t>Tamara Rainsley</w:t>
      </w:r>
      <w:r w:rsidRPr="00B90CB3">
        <w:t xml:space="preserve"> (</w:t>
      </w:r>
      <w:r w:rsidR="008B2FA4">
        <w:t>Principal Speech and Language Therapist</w:t>
      </w:r>
      <w:r w:rsidRPr="00B90CB3">
        <w:t xml:space="preserve">) </w:t>
      </w:r>
      <w:r w:rsidR="008B2FA4">
        <w:t xml:space="preserve">by email: </w:t>
      </w:r>
      <w:hyperlink r:id="rId15" w:history="1">
        <w:r w:rsidR="008B2FA4" w:rsidRPr="00E433D0">
          <w:rPr>
            <w:rStyle w:val="Hyperlink"/>
          </w:rPr>
          <w:t>tamara.rainsley@cognus.org.uk</w:t>
        </w:r>
      </w:hyperlink>
    </w:p>
    <w:p w14:paraId="2AC98AA2" w14:textId="77777777" w:rsidR="008B2FA4" w:rsidRDefault="008B2FA4" w:rsidP="008B2FA4">
      <w:pPr>
        <w:ind w:right="326"/>
        <w:jc w:val="both"/>
      </w:pPr>
    </w:p>
    <w:p w14:paraId="4079ABEF" w14:textId="592991C1" w:rsidR="00A64ADA" w:rsidRPr="00B90CB3" w:rsidRDefault="00A64ADA" w:rsidP="008B2FA4">
      <w:pPr>
        <w:ind w:right="326"/>
        <w:jc w:val="both"/>
        <w:rPr>
          <w:i/>
        </w:rPr>
      </w:pPr>
      <w:r w:rsidRPr="00B90CB3">
        <w:rPr>
          <w:i/>
          <w:color w:val="333333"/>
        </w:rPr>
        <w:t>All offers of employment are subject to successful completion of recruitment formalities</w:t>
      </w:r>
      <w:r w:rsidRPr="00B90CB3">
        <w:rPr>
          <w:i/>
          <w:color w:val="333333"/>
          <w:spacing w:val="1"/>
        </w:rPr>
        <w:t xml:space="preserve"> </w:t>
      </w:r>
      <w:r w:rsidRPr="00B90CB3">
        <w:rPr>
          <w:i/>
          <w:color w:val="333333"/>
        </w:rPr>
        <w:t>which includes an enhanced DBS check. These checks must have been completed prior to</w:t>
      </w:r>
      <w:r w:rsidRPr="00B90CB3">
        <w:rPr>
          <w:i/>
          <w:color w:val="333333"/>
          <w:spacing w:val="-59"/>
        </w:rPr>
        <w:t xml:space="preserve"> </w:t>
      </w:r>
      <w:r w:rsidRPr="00B90CB3">
        <w:rPr>
          <w:i/>
          <w:color w:val="333333"/>
        </w:rPr>
        <w:t>commencement of employment. We expect our staff to have due regard for safeguarding</w:t>
      </w:r>
      <w:r w:rsidRPr="00B90CB3">
        <w:rPr>
          <w:i/>
          <w:color w:val="333333"/>
          <w:spacing w:val="1"/>
        </w:rPr>
        <w:t xml:space="preserve"> </w:t>
      </w:r>
      <w:r w:rsidRPr="00B90CB3">
        <w:rPr>
          <w:i/>
          <w:color w:val="333333"/>
        </w:rPr>
        <w:t>and promoting the welfare of children and young people and to follow the child protection</w:t>
      </w:r>
      <w:r w:rsidRPr="00B90CB3">
        <w:rPr>
          <w:i/>
          <w:color w:val="333333"/>
          <w:spacing w:val="1"/>
        </w:rPr>
        <w:t xml:space="preserve"> </w:t>
      </w:r>
      <w:r w:rsidRPr="00B90CB3">
        <w:rPr>
          <w:i/>
          <w:color w:val="333333"/>
        </w:rPr>
        <w:t>procedures</w:t>
      </w:r>
      <w:r w:rsidRPr="00B90CB3">
        <w:rPr>
          <w:i/>
          <w:color w:val="333333"/>
          <w:spacing w:val="-2"/>
        </w:rPr>
        <w:t xml:space="preserve"> </w:t>
      </w:r>
      <w:r w:rsidRPr="00B90CB3">
        <w:rPr>
          <w:i/>
          <w:color w:val="333333"/>
        </w:rPr>
        <w:t>adopted</w:t>
      </w:r>
      <w:r w:rsidRPr="00B90CB3">
        <w:rPr>
          <w:i/>
          <w:color w:val="333333"/>
          <w:spacing w:val="-1"/>
        </w:rPr>
        <w:t xml:space="preserve"> </w:t>
      </w:r>
      <w:r w:rsidRPr="00B90CB3">
        <w:rPr>
          <w:i/>
          <w:color w:val="333333"/>
        </w:rPr>
        <w:t>by</w:t>
      </w:r>
      <w:r w:rsidRPr="00B90CB3">
        <w:rPr>
          <w:i/>
          <w:color w:val="333333"/>
          <w:spacing w:val="-1"/>
        </w:rPr>
        <w:t xml:space="preserve"> </w:t>
      </w:r>
      <w:r w:rsidRPr="00B90CB3">
        <w:rPr>
          <w:i/>
          <w:color w:val="333333"/>
        </w:rPr>
        <w:t>the</w:t>
      </w:r>
      <w:r w:rsidRPr="00B90CB3">
        <w:rPr>
          <w:i/>
          <w:color w:val="333333"/>
          <w:spacing w:val="-1"/>
        </w:rPr>
        <w:t xml:space="preserve"> </w:t>
      </w:r>
      <w:r w:rsidRPr="00B90CB3">
        <w:rPr>
          <w:i/>
          <w:color w:val="333333"/>
        </w:rPr>
        <w:t>Company</w:t>
      </w:r>
      <w:r w:rsidRPr="00B90CB3">
        <w:rPr>
          <w:i/>
          <w:color w:val="333333"/>
          <w:spacing w:val="-1"/>
        </w:rPr>
        <w:t xml:space="preserve"> </w:t>
      </w:r>
      <w:r w:rsidRPr="00B90CB3">
        <w:rPr>
          <w:i/>
          <w:color w:val="333333"/>
        </w:rPr>
        <w:t>and</w:t>
      </w:r>
      <w:r w:rsidRPr="00B90CB3">
        <w:rPr>
          <w:i/>
          <w:color w:val="333333"/>
          <w:spacing w:val="-1"/>
        </w:rPr>
        <w:t xml:space="preserve"> </w:t>
      </w:r>
      <w:r w:rsidRPr="00B90CB3">
        <w:rPr>
          <w:i/>
          <w:color w:val="333333"/>
        </w:rPr>
        <w:t>the</w:t>
      </w:r>
      <w:r w:rsidRPr="00B90CB3">
        <w:rPr>
          <w:i/>
          <w:color w:val="333333"/>
          <w:spacing w:val="-1"/>
        </w:rPr>
        <w:t xml:space="preserve"> </w:t>
      </w:r>
      <w:r w:rsidRPr="00B90CB3">
        <w:rPr>
          <w:i/>
          <w:color w:val="333333"/>
        </w:rPr>
        <w:t>Local Safeguarding</w:t>
      </w:r>
      <w:r w:rsidRPr="00B90CB3">
        <w:rPr>
          <w:i/>
          <w:color w:val="333333"/>
          <w:spacing w:val="-1"/>
        </w:rPr>
        <w:t xml:space="preserve"> </w:t>
      </w:r>
      <w:r w:rsidRPr="00B90CB3">
        <w:rPr>
          <w:i/>
          <w:color w:val="333333"/>
        </w:rPr>
        <w:t>Children’s Board.</w:t>
      </w:r>
    </w:p>
    <w:p w14:paraId="16C5CC70" w14:textId="77777777" w:rsidR="00A64ADA" w:rsidRPr="00B90CB3" w:rsidRDefault="00A64ADA" w:rsidP="00A64ADA">
      <w:pPr>
        <w:pStyle w:val="BodyText"/>
        <w:rPr>
          <w:i/>
          <w:sz w:val="22"/>
          <w:szCs w:val="22"/>
        </w:rPr>
      </w:pPr>
    </w:p>
    <w:p w14:paraId="1654619E" w14:textId="77777777" w:rsidR="00A64ADA" w:rsidRDefault="00A64ADA" w:rsidP="00A64ADA">
      <w:pPr>
        <w:ind w:right="409"/>
        <w:jc w:val="both"/>
      </w:pPr>
      <w:r w:rsidRPr="0079696D">
        <w:t>We have several other roles we are recruiting to at different levels within Cognus. Please get</w:t>
      </w:r>
      <w:r w:rsidR="00A86576" w:rsidRPr="0079696D">
        <w:t xml:space="preserve"> </w:t>
      </w:r>
      <w:r w:rsidRPr="0079696D">
        <w:rPr>
          <w:spacing w:val="-59"/>
        </w:rPr>
        <w:t xml:space="preserve"> </w:t>
      </w:r>
      <w:r w:rsidRPr="0079696D">
        <w:t>in touch for an informal conversation about these and other opportunities if you or anyone</w:t>
      </w:r>
      <w:r w:rsidRPr="0079696D">
        <w:rPr>
          <w:spacing w:val="1"/>
        </w:rPr>
        <w:t xml:space="preserve"> </w:t>
      </w:r>
      <w:r w:rsidRPr="0079696D">
        <w:t>else you</w:t>
      </w:r>
      <w:r w:rsidRPr="0079696D">
        <w:rPr>
          <w:spacing w:val="-1"/>
        </w:rPr>
        <w:t xml:space="preserve"> </w:t>
      </w:r>
      <w:r w:rsidRPr="0079696D">
        <w:t>know</w:t>
      </w:r>
      <w:r w:rsidRPr="0079696D">
        <w:rPr>
          <w:spacing w:val="-1"/>
        </w:rPr>
        <w:t xml:space="preserve"> </w:t>
      </w:r>
      <w:r w:rsidRPr="0079696D">
        <w:t>may be interested</w:t>
      </w:r>
      <w:r w:rsidRPr="0079696D">
        <w:rPr>
          <w:spacing w:val="1"/>
        </w:rPr>
        <w:t xml:space="preserve"> </w:t>
      </w:r>
      <w:r w:rsidRPr="0079696D">
        <w:t>in</w:t>
      </w:r>
      <w:r w:rsidRPr="0079696D">
        <w:rPr>
          <w:spacing w:val="-1"/>
        </w:rPr>
        <w:t xml:space="preserve"> </w:t>
      </w:r>
      <w:r w:rsidRPr="0079696D">
        <w:t>working with us.</w:t>
      </w:r>
    </w:p>
    <w:p w14:paraId="1F644929" w14:textId="77777777" w:rsidR="00971146" w:rsidRDefault="00971146" w:rsidP="00A64ADA">
      <w:pPr>
        <w:ind w:right="409"/>
        <w:jc w:val="both"/>
      </w:pPr>
    </w:p>
    <w:p w14:paraId="65577AE4" w14:textId="77777777" w:rsidR="00971146" w:rsidRPr="00971146" w:rsidRDefault="00971146" w:rsidP="00971146">
      <w:pPr>
        <w:ind w:right="409"/>
        <w:jc w:val="both"/>
      </w:pPr>
      <w:r w:rsidRPr="00971146">
        <w:t xml:space="preserve">To find out more about Cognus Limited, visit our website: </w:t>
      </w:r>
      <w:hyperlink r:id="rId16" w:history="1">
        <w:r w:rsidRPr="00971146">
          <w:rPr>
            <w:rStyle w:val="Hyperlink"/>
          </w:rPr>
          <w:t>www.cognus.org.uk</w:t>
        </w:r>
      </w:hyperlink>
    </w:p>
    <w:p w14:paraId="6812643A" w14:textId="77777777" w:rsidR="00971146" w:rsidRPr="00971146" w:rsidRDefault="00971146" w:rsidP="00971146">
      <w:pPr>
        <w:pStyle w:val="NoSpacing"/>
        <w:rPr>
          <w:rFonts w:ascii="Arial" w:hAnsi="Arial" w:cs="Arial"/>
        </w:rPr>
      </w:pPr>
      <w:r w:rsidRPr="00971146">
        <w:rPr>
          <w:rFonts w:ascii="Arial" w:hAnsi="Arial" w:cs="Arial"/>
        </w:rPr>
        <w:t>Check out the Cognus Therapies X page: @CognusTherapies</w:t>
      </w:r>
    </w:p>
    <w:p w14:paraId="209E0FA5" w14:textId="36860B2B" w:rsidR="00971146" w:rsidRPr="0079696D" w:rsidRDefault="00971146" w:rsidP="00A64ADA">
      <w:pPr>
        <w:ind w:right="409"/>
        <w:jc w:val="both"/>
        <w:sectPr w:rsidR="00971146" w:rsidRPr="0079696D" w:rsidSect="00C21409">
          <w:headerReference w:type="default" r:id="rId17"/>
          <w:type w:val="continuous"/>
          <w:pgSz w:w="11910" w:h="16840"/>
          <w:pgMar w:top="1440" w:right="1040" w:bottom="280" w:left="980" w:header="720" w:footer="720" w:gutter="0"/>
          <w:cols w:space="720"/>
          <w:titlePg/>
          <w:docGrid w:linePitch="299"/>
        </w:sectPr>
      </w:pPr>
    </w:p>
    <w:p w14:paraId="640BD535" w14:textId="77777777" w:rsidR="00C46F6A" w:rsidRDefault="00C46F6A" w:rsidP="000E2DDC"/>
    <w:p w14:paraId="41771226" w14:textId="7988BF9A" w:rsidR="00C46F6A" w:rsidRDefault="007F2620" w:rsidP="000E2DDC">
      <w:pPr>
        <w:pStyle w:val="Heading1"/>
        <w:spacing w:before="0"/>
        <w:ind w:left="3854" w:right="3795" w:firstLine="0"/>
        <w:jc w:val="center"/>
        <w:rPr>
          <w:u w:val="none"/>
        </w:rPr>
      </w:pPr>
      <w:r>
        <w:rPr>
          <w:noProof/>
        </w:rPr>
        <mc:AlternateContent>
          <mc:Choice Requires="wps">
            <w:drawing>
              <wp:anchor distT="0" distB="0" distL="114300" distR="114300" simplePos="0" relativeHeight="251658241" behindDoc="1" locked="0" layoutInCell="1" allowOverlap="1" wp14:anchorId="5160EEDB" wp14:editId="1FBB8FCF">
                <wp:simplePos x="0" y="0"/>
                <wp:positionH relativeFrom="page">
                  <wp:posOffset>2466975</wp:posOffset>
                </wp:positionH>
                <wp:positionV relativeFrom="paragraph">
                  <wp:posOffset>262255</wp:posOffset>
                </wp:positionV>
                <wp:extent cx="3099435" cy="1752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31C2" id="Rectangle 16" o:spid="_x0000_s1026" style="position:absolute;margin-left:194.25pt;margin-top:20.65pt;width:244.05pt;height:13.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" stroked="f">
                <w10:wrap anchorx="page"/>
              </v:rect>
            </w:pict>
          </mc:Fallback>
        </mc:AlternateContent>
      </w:r>
      <w:r>
        <w:rPr>
          <w:u w:val="none"/>
        </w:rPr>
        <w:t>JOB</w:t>
      </w:r>
      <w:r>
        <w:rPr>
          <w:spacing w:val="-1"/>
          <w:u w:val="none"/>
        </w:rPr>
        <w:t xml:space="preserve"> </w:t>
      </w:r>
      <w:r>
        <w:rPr>
          <w:u w:val="none"/>
        </w:rPr>
        <w:t>DESCRIPTION</w:t>
      </w:r>
    </w:p>
    <w:p w14:paraId="69F92656" w14:textId="77777777" w:rsidR="00126166" w:rsidRDefault="00126166" w:rsidP="000E2DDC">
      <w:pPr>
        <w:pStyle w:val="Heading1"/>
        <w:spacing w:before="0"/>
        <w:ind w:left="3854" w:right="3795" w:firstLine="0"/>
        <w:jc w:val="center"/>
        <w:rPr>
          <w:u w:val="none"/>
        </w:rPr>
      </w:pPr>
    </w:p>
    <w:tbl>
      <w:tblPr>
        <w:tblW w:w="0" w:type="auto"/>
        <w:tblInd w:w="44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411"/>
        <w:gridCol w:w="6681"/>
      </w:tblGrid>
      <w:tr w:rsidR="00C46F6A" w:rsidRPr="00C21409" w14:paraId="652B65CA" w14:textId="77777777" w:rsidTr="00126166">
        <w:trPr>
          <w:trHeight w:val="395"/>
        </w:trPr>
        <w:tc>
          <w:tcPr>
            <w:tcW w:w="2411" w:type="dxa"/>
            <w:shd w:val="clear" w:color="auto" w:fill="F1F1F1"/>
          </w:tcPr>
          <w:p w14:paraId="10000443" w14:textId="77777777" w:rsidR="00C46F6A" w:rsidRPr="00C21409" w:rsidRDefault="007F2620" w:rsidP="000E2DDC">
            <w:pPr>
              <w:pStyle w:val="TableParagraph"/>
              <w:rPr>
                <w:b/>
                <w:sz w:val="24"/>
              </w:rPr>
            </w:pPr>
            <w:r w:rsidRPr="00C21409">
              <w:rPr>
                <w:b/>
                <w:sz w:val="24"/>
              </w:rPr>
              <w:t>POSITION:</w:t>
            </w:r>
          </w:p>
        </w:tc>
        <w:tc>
          <w:tcPr>
            <w:tcW w:w="6681" w:type="dxa"/>
          </w:tcPr>
          <w:p w14:paraId="6BB04A9D" w14:textId="12CB47C3" w:rsidR="00C46F6A" w:rsidRPr="00C21409" w:rsidRDefault="004657A4" w:rsidP="000E2DDC">
            <w:pPr>
              <w:pStyle w:val="TableParagraph"/>
              <w:ind w:left="107"/>
              <w:rPr>
                <w:b/>
                <w:sz w:val="24"/>
              </w:rPr>
            </w:pPr>
            <w:r>
              <w:rPr>
                <w:b/>
                <w:sz w:val="24"/>
              </w:rPr>
              <w:t xml:space="preserve">Paediatric </w:t>
            </w:r>
            <w:r w:rsidR="007F2620" w:rsidRPr="00C21409">
              <w:rPr>
                <w:b/>
                <w:sz w:val="24"/>
              </w:rPr>
              <w:t>Speech</w:t>
            </w:r>
            <w:r w:rsidR="007F2620" w:rsidRPr="00C21409">
              <w:rPr>
                <w:b/>
                <w:spacing w:val="-2"/>
                <w:sz w:val="24"/>
              </w:rPr>
              <w:t xml:space="preserve"> </w:t>
            </w:r>
            <w:r w:rsidR="007F2620" w:rsidRPr="00C21409">
              <w:rPr>
                <w:b/>
                <w:sz w:val="24"/>
              </w:rPr>
              <w:t>and Language</w:t>
            </w:r>
            <w:r w:rsidR="007F2620" w:rsidRPr="00C21409">
              <w:rPr>
                <w:b/>
                <w:spacing w:val="-1"/>
                <w:sz w:val="24"/>
              </w:rPr>
              <w:t xml:space="preserve"> </w:t>
            </w:r>
            <w:r w:rsidR="007F2620" w:rsidRPr="00C21409">
              <w:rPr>
                <w:b/>
                <w:sz w:val="24"/>
              </w:rPr>
              <w:t>Therapist</w:t>
            </w:r>
          </w:p>
        </w:tc>
      </w:tr>
      <w:tr w:rsidR="00C46F6A" w:rsidRPr="00C21409" w14:paraId="2A14F25B" w14:textId="77777777" w:rsidTr="00126166">
        <w:trPr>
          <w:trHeight w:val="396"/>
        </w:trPr>
        <w:tc>
          <w:tcPr>
            <w:tcW w:w="2411" w:type="dxa"/>
            <w:shd w:val="clear" w:color="auto" w:fill="F1F1F1"/>
          </w:tcPr>
          <w:p w14:paraId="4CECE0DB" w14:textId="77777777" w:rsidR="00C46F6A" w:rsidRPr="00C21409" w:rsidRDefault="007F2620" w:rsidP="000E2DDC">
            <w:pPr>
              <w:pStyle w:val="TableParagraph"/>
              <w:rPr>
                <w:b/>
                <w:sz w:val="24"/>
              </w:rPr>
            </w:pPr>
            <w:r w:rsidRPr="00C21409">
              <w:rPr>
                <w:b/>
                <w:sz w:val="24"/>
              </w:rPr>
              <w:t>DIVISION:</w:t>
            </w:r>
          </w:p>
        </w:tc>
        <w:tc>
          <w:tcPr>
            <w:tcW w:w="6681" w:type="dxa"/>
          </w:tcPr>
          <w:p w14:paraId="367B0FAB" w14:textId="77777777" w:rsidR="00C46F6A" w:rsidRPr="00C21409" w:rsidRDefault="007F2620" w:rsidP="000E2DDC">
            <w:pPr>
              <w:pStyle w:val="TableParagraph"/>
              <w:ind w:left="107"/>
              <w:rPr>
                <w:b/>
                <w:sz w:val="24"/>
              </w:rPr>
            </w:pPr>
            <w:r w:rsidRPr="00C21409">
              <w:rPr>
                <w:b/>
                <w:sz w:val="24"/>
              </w:rPr>
              <w:t>Cognus</w:t>
            </w:r>
            <w:r w:rsidRPr="00C21409">
              <w:rPr>
                <w:b/>
                <w:spacing w:val="-3"/>
                <w:sz w:val="24"/>
              </w:rPr>
              <w:t xml:space="preserve"> </w:t>
            </w:r>
            <w:r w:rsidRPr="00C21409">
              <w:rPr>
                <w:b/>
                <w:sz w:val="24"/>
              </w:rPr>
              <w:t>Therapies</w:t>
            </w:r>
          </w:p>
        </w:tc>
      </w:tr>
      <w:tr w:rsidR="00C46F6A" w:rsidRPr="00C21409" w14:paraId="45EE9B01" w14:textId="77777777" w:rsidTr="00126166">
        <w:trPr>
          <w:trHeight w:val="395"/>
        </w:trPr>
        <w:tc>
          <w:tcPr>
            <w:tcW w:w="2411" w:type="dxa"/>
            <w:shd w:val="clear" w:color="auto" w:fill="F1F1F1"/>
          </w:tcPr>
          <w:p w14:paraId="00A261BB" w14:textId="77777777" w:rsidR="00C46F6A" w:rsidRPr="00C21409" w:rsidRDefault="007F2620" w:rsidP="000E2DDC">
            <w:pPr>
              <w:pStyle w:val="TableParagraph"/>
              <w:rPr>
                <w:b/>
                <w:sz w:val="24"/>
              </w:rPr>
            </w:pPr>
            <w:r w:rsidRPr="00C21409">
              <w:rPr>
                <w:b/>
                <w:sz w:val="24"/>
              </w:rPr>
              <w:t>BUSINESS</w:t>
            </w:r>
            <w:r w:rsidRPr="00C21409">
              <w:rPr>
                <w:b/>
                <w:spacing w:val="-1"/>
                <w:sz w:val="24"/>
              </w:rPr>
              <w:t xml:space="preserve"> </w:t>
            </w:r>
            <w:r w:rsidRPr="00C21409">
              <w:rPr>
                <w:b/>
                <w:sz w:val="24"/>
              </w:rPr>
              <w:t>UNIT:</w:t>
            </w:r>
          </w:p>
        </w:tc>
        <w:tc>
          <w:tcPr>
            <w:tcW w:w="6681" w:type="dxa"/>
          </w:tcPr>
          <w:p w14:paraId="708C0026" w14:textId="6B6A61A3" w:rsidR="00C46F6A" w:rsidRPr="00C21409" w:rsidRDefault="0079696D" w:rsidP="000E2DDC">
            <w:pPr>
              <w:pStyle w:val="TableParagraph"/>
              <w:ind w:left="107"/>
              <w:rPr>
                <w:b/>
                <w:sz w:val="24"/>
              </w:rPr>
            </w:pPr>
            <w:r>
              <w:rPr>
                <w:b/>
                <w:sz w:val="24"/>
              </w:rPr>
              <w:t>Speech and Language Therapy</w:t>
            </w:r>
          </w:p>
        </w:tc>
      </w:tr>
      <w:tr w:rsidR="00C46F6A" w:rsidRPr="00C21409" w14:paraId="6065CA8D" w14:textId="77777777" w:rsidTr="00126166">
        <w:trPr>
          <w:trHeight w:val="396"/>
        </w:trPr>
        <w:tc>
          <w:tcPr>
            <w:tcW w:w="2411" w:type="dxa"/>
            <w:shd w:val="clear" w:color="auto" w:fill="F1F1F1"/>
          </w:tcPr>
          <w:p w14:paraId="6DBD5BA3" w14:textId="77777777" w:rsidR="00C46F6A" w:rsidRPr="00C21409" w:rsidRDefault="007F2620" w:rsidP="000E2DDC">
            <w:pPr>
              <w:pStyle w:val="TableParagraph"/>
              <w:rPr>
                <w:b/>
                <w:sz w:val="24"/>
              </w:rPr>
            </w:pPr>
            <w:r w:rsidRPr="00C21409">
              <w:rPr>
                <w:b/>
                <w:sz w:val="24"/>
              </w:rPr>
              <w:t>REPORTS</w:t>
            </w:r>
            <w:r w:rsidRPr="00C21409">
              <w:rPr>
                <w:b/>
                <w:spacing w:val="-1"/>
                <w:sz w:val="24"/>
              </w:rPr>
              <w:t xml:space="preserve"> </w:t>
            </w:r>
            <w:r w:rsidRPr="00C21409">
              <w:rPr>
                <w:b/>
                <w:sz w:val="24"/>
              </w:rPr>
              <w:t>TO:</w:t>
            </w:r>
          </w:p>
        </w:tc>
        <w:tc>
          <w:tcPr>
            <w:tcW w:w="6681" w:type="dxa"/>
          </w:tcPr>
          <w:p w14:paraId="14717A19" w14:textId="627DC54C" w:rsidR="00C46F6A" w:rsidRPr="00C21409" w:rsidRDefault="00D51EE6" w:rsidP="000E2DDC">
            <w:pPr>
              <w:pStyle w:val="TableParagraph"/>
              <w:ind w:left="107"/>
              <w:rPr>
                <w:b/>
                <w:sz w:val="24"/>
              </w:rPr>
            </w:pPr>
            <w:r>
              <w:rPr>
                <w:b/>
                <w:sz w:val="24"/>
              </w:rPr>
              <w:t>Highly Specialist Speech and Language Therapist - Therapy Lead</w:t>
            </w:r>
          </w:p>
        </w:tc>
      </w:tr>
      <w:tr w:rsidR="00C46F6A" w:rsidRPr="00C21409" w14:paraId="19229DF7" w14:textId="77777777" w:rsidTr="00126166">
        <w:trPr>
          <w:trHeight w:val="1430"/>
        </w:trPr>
        <w:tc>
          <w:tcPr>
            <w:tcW w:w="2411" w:type="dxa"/>
            <w:shd w:val="clear" w:color="auto" w:fill="F1F1F1"/>
          </w:tcPr>
          <w:p w14:paraId="3C186947" w14:textId="77777777" w:rsidR="00C46F6A" w:rsidRPr="00C21409" w:rsidRDefault="007F2620" w:rsidP="000E2DDC">
            <w:pPr>
              <w:pStyle w:val="TableParagraph"/>
              <w:ind w:right="478"/>
              <w:rPr>
                <w:b/>
                <w:sz w:val="24"/>
              </w:rPr>
            </w:pPr>
            <w:r w:rsidRPr="00C21409">
              <w:rPr>
                <w:b/>
                <w:sz w:val="24"/>
              </w:rPr>
              <w:t>RESPONSIBLE FOR:</w:t>
            </w:r>
          </w:p>
        </w:tc>
        <w:tc>
          <w:tcPr>
            <w:tcW w:w="6681" w:type="dxa"/>
          </w:tcPr>
          <w:p w14:paraId="0F8B8B68" w14:textId="63D96E94" w:rsidR="00C46F6A" w:rsidRPr="00E843F2" w:rsidRDefault="007F2620" w:rsidP="000E2DDC">
            <w:pPr>
              <w:pStyle w:val="TableParagraph"/>
              <w:numPr>
                <w:ilvl w:val="0"/>
                <w:numId w:val="8"/>
              </w:numPr>
              <w:tabs>
                <w:tab w:val="left" w:pos="827"/>
                <w:tab w:val="left" w:pos="828"/>
              </w:tabs>
              <w:spacing w:line="273" w:lineRule="auto"/>
              <w:ind w:right="749"/>
              <w:rPr>
                <w:sz w:val="24"/>
                <w:szCs w:val="24"/>
              </w:rPr>
            </w:pPr>
            <w:r w:rsidRPr="00E843F2">
              <w:rPr>
                <w:sz w:val="24"/>
                <w:szCs w:val="24"/>
              </w:rPr>
              <w:t>Overseeing provision for pupils with speech and</w:t>
            </w:r>
            <w:r w:rsidR="00126166" w:rsidRPr="00E843F2">
              <w:rPr>
                <w:sz w:val="24"/>
                <w:szCs w:val="24"/>
              </w:rPr>
              <w:t xml:space="preserve"> </w:t>
            </w:r>
            <w:r w:rsidRPr="00E843F2">
              <w:rPr>
                <w:sz w:val="24"/>
                <w:szCs w:val="24"/>
              </w:rPr>
              <w:t xml:space="preserve">language needs in </w:t>
            </w:r>
            <w:r w:rsidR="007B3B25">
              <w:rPr>
                <w:sz w:val="24"/>
                <w:szCs w:val="24"/>
              </w:rPr>
              <w:t>education settings</w:t>
            </w:r>
          </w:p>
          <w:p w14:paraId="776FDA9D" w14:textId="77777777" w:rsidR="00C46F6A" w:rsidRPr="00E843F2" w:rsidRDefault="007F2620" w:rsidP="000E2DDC">
            <w:pPr>
              <w:pStyle w:val="TableParagraph"/>
              <w:numPr>
                <w:ilvl w:val="0"/>
                <w:numId w:val="8"/>
              </w:numPr>
              <w:tabs>
                <w:tab w:val="left" w:pos="827"/>
                <w:tab w:val="left" w:pos="828"/>
              </w:tabs>
              <w:ind w:right="550"/>
              <w:rPr>
                <w:sz w:val="24"/>
                <w:szCs w:val="24"/>
              </w:rPr>
            </w:pPr>
            <w:r w:rsidRPr="00E843F2">
              <w:rPr>
                <w:sz w:val="24"/>
                <w:szCs w:val="24"/>
              </w:rPr>
              <w:t>Liaising with Head Teachers, SENDCos, staff and</w:t>
            </w:r>
            <w:r w:rsidRPr="00E843F2">
              <w:rPr>
                <w:spacing w:val="-65"/>
                <w:sz w:val="24"/>
                <w:szCs w:val="24"/>
              </w:rPr>
              <w:t xml:space="preserve"> </w:t>
            </w:r>
            <w:r w:rsidRPr="00E843F2">
              <w:rPr>
                <w:sz w:val="24"/>
                <w:szCs w:val="24"/>
              </w:rPr>
              <w:t>parents</w:t>
            </w:r>
            <w:r w:rsidRPr="00E843F2">
              <w:rPr>
                <w:spacing w:val="-1"/>
                <w:sz w:val="24"/>
                <w:szCs w:val="24"/>
              </w:rPr>
              <w:t xml:space="preserve"> </w:t>
            </w:r>
            <w:r w:rsidRPr="00E843F2">
              <w:rPr>
                <w:sz w:val="24"/>
                <w:szCs w:val="24"/>
              </w:rPr>
              <w:t>to</w:t>
            </w:r>
            <w:r w:rsidRPr="00E843F2">
              <w:rPr>
                <w:spacing w:val="-1"/>
                <w:sz w:val="24"/>
                <w:szCs w:val="24"/>
              </w:rPr>
              <w:t xml:space="preserve"> </w:t>
            </w:r>
            <w:r w:rsidRPr="00E843F2">
              <w:rPr>
                <w:sz w:val="24"/>
                <w:szCs w:val="24"/>
              </w:rPr>
              <w:t>promote best outcomes</w:t>
            </w:r>
          </w:p>
        </w:tc>
      </w:tr>
      <w:tr w:rsidR="00C46F6A" w:rsidRPr="00C21409" w14:paraId="32EF2A63" w14:textId="77777777" w:rsidTr="00126166">
        <w:trPr>
          <w:trHeight w:val="573"/>
        </w:trPr>
        <w:tc>
          <w:tcPr>
            <w:tcW w:w="2411" w:type="dxa"/>
            <w:shd w:val="clear" w:color="auto" w:fill="F1F1F1"/>
          </w:tcPr>
          <w:p w14:paraId="6012D9FB" w14:textId="77777777" w:rsidR="00C46F6A" w:rsidRPr="00C21409" w:rsidRDefault="007F2620" w:rsidP="000E2DDC">
            <w:pPr>
              <w:pStyle w:val="TableParagraph"/>
              <w:rPr>
                <w:b/>
                <w:sz w:val="24"/>
              </w:rPr>
            </w:pPr>
            <w:r w:rsidRPr="00C21409">
              <w:rPr>
                <w:b/>
                <w:sz w:val="24"/>
              </w:rPr>
              <w:t>GRADE/PAY</w:t>
            </w:r>
          </w:p>
        </w:tc>
        <w:tc>
          <w:tcPr>
            <w:tcW w:w="6681" w:type="dxa"/>
          </w:tcPr>
          <w:p w14:paraId="41C5F840" w14:textId="77777777" w:rsidR="00FD5840" w:rsidRPr="00E843F2" w:rsidRDefault="007F2620" w:rsidP="000E2DDC">
            <w:pPr>
              <w:pStyle w:val="TableParagraph"/>
              <w:ind w:left="107" w:right="1010"/>
              <w:rPr>
                <w:spacing w:val="-65"/>
                <w:sz w:val="24"/>
                <w:szCs w:val="24"/>
              </w:rPr>
            </w:pPr>
            <w:r w:rsidRPr="00E843F2">
              <w:rPr>
                <w:sz w:val="24"/>
                <w:szCs w:val="24"/>
              </w:rPr>
              <w:t xml:space="preserve">Band </w:t>
            </w:r>
            <w:r w:rsidR="00126166" w:rsidRPr="00E843F2">
              <w:rPr>
                <w:sz w:val="24"/>
                <w:szCs w:val="24"/>
              </w:rPr>
              <w:t>5</w:t>
            </w:r>
            <w:r w:rsidRPr="00E843F2">
              <w:rPr>
                <w:sz w:val="24"/>
                <w:szCs w:val="24"/>
              </w:rPr>
              <w:t>, Speech and Language Therapist,</w:t>
            </w:r>
          </w:p>
          <w:p w14:paraId="3B9DE1E0" w14:textId="6EB8033A" w:rsidR="00D51EE6" w:rsidRPr="000621A3" w:rsidRDefault="007F2620" w:rsidP="000621A3">
            <w:pPr>
              <w:pStyle w:val="TableParagraph"/>
              <w:ind w:left="107" w:right="1010"/>
              <w:rPr>
                <w:bCs/>
                <w:sz w:val="24"/>
                <w:szCs w:val="24"/>
                <w:shd w:val="clear" w:color="auto" w:fill="FFFFFF"/>
              </w:rPr>
            </w:pPr>
            <w:r w:rsidRPr="00743D31">
              <w:rPr>
                <w:sz w:val="24"/>
                <w:szCs w:val="24"/>
              </w:rPr>
              <w:t xml:space="preserve">Salary: </w:t>
            </w:r>
            <w:r w:rsidR="00743D31" w:rsidRPr="00743D31">
              <w:rPr>
                <w:bCs/>
                <w:sz w:val="24"/>
                <w:szCs w:val="24"/>
                <w:shd w:val="clear" w:color="auto" w:fill="FFFFFF"/>
              </w:rPr>
              <w:t>£</w:t>
            </w:r>
            <w:r w:rsidR="000621A3">
              <w:rPr>
                <w:bCs/>
                <w:sz w:val="24"/>
                <w:szCs w:val="24"/>
                <w:shd w:val="clear" w:color="auto" w:fill="FFFFFF"/>
              </w:rPr>
              <w:t>31,341.32 - £41,701.79 (FTE) including HCAS (Updated 2024)</w:t>
            </w:r>
          </w:p>
        </w:tc>
      </w:tr>
    </w:tbl>
    <w:p w14:paraId="764EB9E2" w14:textId="77777777" w:rsidR="00C46F6A" w:rsidRPr="00C21409" w:rsidRDefault="00C46F6A" w:rsidP="000E2DDC">
      <w:pPr>
        <w:pStyle w:val="BodyText"/>
        <w:rPr>
          <w:b/>
          <w:sz w:val="22"/>
          <w:szCs w:val="22"/>
        </w:rPr>
      </w:pPr>
    </w:p>
    <w:p w14:paraId="4A0DD17B" w14:textId="4E3630E1" w:rsidR="00126166" w:rsidRPr="00C21409" w:rsidRDefault="00126166" w:rsidP="000E2DDC">
      <w:pPr>
        <w:pStyle w:val="ListParagraph"/>
        <w:numPr>
          <w:ilvl w:val="0"/>
          <w:numId w:val="7"/>
        </w:numPr>
        <w:tabs>
          <w:tab w:val="left" w:pos="460"/>
        </w:tabs>
        <w:rPr>
          <w:b/>
        </w:rPr>
      </w:pPr>
      <w:r w:rsidRPr="00C21409">
        <w:rPr>
          <w:b/>
        </w:rPr>
        <w:t>JOB SUMMARY:</w:t>
      </w:r>
    </w:p>
    <w:p w14:paraId="0FFDFF08" w14:textId="5B45157D" w:rsidR="00126166" w:rsidRPr="00C21409" w:rsidRDefault="00126166" w:rsidP="00126166">
      <w:pPr>
        <w:pStyle w:val="ListParagraph"/>
        <w:numPr>
          <w:ilvl w:val="1"/>
          <w:numId w:val="7"/>
        </w:numPr>
        <w:tabs>
          <w:tab w:val="left" w:pos="460"/>
        </w:tabs>
        <w:rPr>
          <w:b/>
        </w:rPr>
      </w:pPr>
      <w:r w:rsidRPr="00C21409">
        <w:rPr>
          <w:bCs/>
        </w:rPr>
        <w:t>Work within a multidisciplinary team of speech and language therapists and occupational therapists</w:t>
      </w:r>
    </w:p>
    <w:p w14:paraId="04563A00" w14:textId="03AF7DD5" w:rsidR="00126166" w:rsidRPr="00C21409" w:rsidRDefault="00126166" w:rsidP="00126166">
      <w:pPr>
        <w:pStyle w:val="ListParagraph"/>
        <w:numPr>
          <w:ilvl w:val="1"/>
          <w:numId w:val="7"/>
        </w:numPr>
        <w:tabs>
          <w:tab w:val="left" w:pos="460"/>
        </w:tabs>
        <w:rPr>
          <w:b/>
        </w:rPr>
      </w:pPr>
      <w:r w:rsidRPr="00C21409">
        <w:rPr>
          <w:bCs/>
        </w:rPr>
        <w:t>Have the opportunity to work in schools, colleges, bases and / or specialist provisions across the London Borough of Sutton</w:t>
      </w:r>
    </w:p>
    <w:p w14:paraId="7E7AFB43" w14:textId="452710AB" w:rsidR="00126166" w:rsidRPr="00C21409" w:rsidRDefault="00126166" w:rsidP="00126166">
      <w:pPr>
        <w:pStyle w:val="ListParagraph"/>
        <w:numPr>
          <w:ilvl w:val="1"/>
          <w:numId w:val="7"/>
        </w:numPr>
        <w:tabs>
          <w:tab w:val="left" w:pos="460"/>
        </w:tabs>
        <w:rPr>
          <w:b/>
        </w:rPr>
      </w:pPr>
      <w:r w:rsidRPr="00C21409">
        <w:rPr>
          <w:bCs/>
        </w:rPr>
        <w:t>Work with children and young people aged 4 to 25 years (often working within a specific age range, e.g. Primary)</w:t>
      </w:r>
    </w:p>
    <w:p w14:paraId="2A3DEC01" w14:textId="61D34438" w:rsidR="00126166" w:rsidRPr="00AB24E8" w:rsidRDefault="00AB24E8" w:rsidP="00126166">
      <w:pPr>
        <w:pStyle w:val="ListParagraph"/>
        <w:numPr>
          <w:ilvl w:val="1"/>
          <w:numId w:val="7"/>
        </w:numPr>
        <w:tabs>
          <w:tab w:val="left" w:pos="460"/>
        </w:tabs>
        <w:rPr>
          <w:bCs/>
        </w:rPr>
      </w:pPr>
      <w:r w:rsidRPr="00AB24E8">
        <w:rPr>
          <w:bCs/>
        </w:rPr>
        <w:t>S</w:t>
      </w:r>
      <w:r w:rsidR="00126166" w:rsidRPr="00AB24E8">
        <w:rPr>
          <w:bCs/>
        </w:rPr>
        <w:t>upport local schools / settings to support children and young people with Speech, Language and Communication Needs (SLCN)</w:t>
      </w:r>
    </w:p>
    <w:p w14:paraId="111177E2" w14:textId="31350351" w:rsidR="00126166" w:rsidRPr="00C21409" w:rsidRDefault="00126166" w:rsidP="00126166">
      <w:pPr>
        <w:pStyle w:val="ListParagraph"/>
        <w:numPr>
          <w:ilvl w:val="1"/>
          <w:numId w:val="7"/>
        </w:numPr>
        <w:tabs>
          <w:tab w:val="left" w:pos="460"/>
        </w:tabs>
        <w:rPr>
          <w:bCs/>
        </w:rPr>
      </w:pPr>
      <w:r w:rsidRPr="00C21409">
        <w:rPr>
          <w:bCs/>
        </w:rPr>
        <w:t>Work with children and young people who have a range of special educational needs (e.g. Autism, Hearing Impairment, Developmental Language Disorder, Down Syndrome, PMLD, MLD, SLCN)</w:t>
      </w:r>
    </w:p>
    <w:p w14:paraId="59CCFEE9" w14:textId="7D326A63" w:rsidR="00126166" w:rsidRPr="00C21409" w:rsidRDefault="00126166" w:rsidP="00126166">
      <w:pPr>
        <w:pStyle w:val="ListParagraph"/>
        <w:numPr>
          <w:ilvl w:val="1"/>
          <w:numId w:val="7"/>
        </w:numPr>
        <w:tabs>
          <w:tab w:val="left" w:pos="460"/>
        </w:tabs>
        <w:rPr>
          <w:bCs/>
        </w:rPr>
      </w:pPr>
      <w:r w:rsidRPr="00C21409">
        <w:rPr>
          <w:bCs/>
        </w:rPr>
        <w:t>Manage own caseload with support, to ensure intended outcomes are delivered within agreed service standards</w:t>
      </w:r>
    </w:p>
    <w:p w14:paraId="122842BE" w14:textId="4B81B5BE" w:rsidR="00126166" w:rsidRPr="00C21409" w:rsidRDefault="00126166" w:rsidP="00126166">
      <w:pPr>
        <w:pStyle w:val="ListParagraph"/>
        <w:numPr>
          <w:ilvl w:val="1"/>
          <w:numId w:val="7"/>
        </w:numPr>
        <w:tabs>
          <w:tab w:val="left" w:pos="460"/>
        </w:tabs>
        <w:rPr>
          <w:bCs/>
        </w:rPr>
      </w:pPr>
      <w:r w:rsidRPr="00C21409">
        <w:rPr>
          <w:bCs/>
        </w:rPr>
        <w:t>Raise awareness of SLCN within the London Borough of Sutton</w:t>
      </w:r>
    </w:p>
    <w:p w14:paraId="4C1835C4" w14:textId="77777777" w:rsidR="00C21409" w:rsidRPr="00C21409" w:rsidRDefault="00C21409" w:rsidP="00FD5840">
      <w:pPr>
        <w:tabs>
          <w:tab w:val="left" w:pos="460"/>
        </w:tabs>
        <w:rPr>
          <w:bCs/>
        </w:rPr>
      </w:pPr>
    </w:p>
    <w:p w14:paraId="4A8771F7" w14:textId="2CC5D663" w:rsidR="00FD5840" w:rsidRPr="00C21409" w:rsidRDefault="00FD5840" w:rsidP="00FD5840">
      <w:pPr>
        <w:pStyle w:val="ListParagraph"/>
        <w:numPr>
          <w:ilvl w:val="0"/>
          <w:numId w:val="7"/>
        </w:numPr>
        <w:tabs>
          <w:tab w:val="left" w:pos="460"/>
        </w:tabs>
        <w:rPr>
          <w:b/>
        </w:rPr>
      </w:pPr>
      <w:r w:rsidRPr="00C21409">
        <w:rPr>
          <w:b/>
        </w:rPr>
        <w:t>PRINCIPAL ACCOUNTABILITIE</w:t>
      </w:r>
      <w:r w:rsidR="00C21409" w:rsidRPr="00C21409">
        <w:rPr>
          <w:b/>
        </w:rPr>
        <w:t>S:</w:t>
      </w:r>
    </w:p>
    <w:p w14:paraId="2C9456C5" w14:textId="0C633CB0" w:rsidR="00FD5840" w:rsidRPr="00C21409" w:rsidRDefault="00FD5840" w:rsidP="00FD5840">
      <w:pPr>
        <w:tabs>
          <w:tab w:val="left" w:pos="460"/>
        </w:tabs>
        <w:ind w:left="100"/>
        <w:rPr>
          <w:b/>
        </w:rPr>
      </w:pPr>
      <w:r w:rsidRPr="00C21409">
        <w:rPr>
          <w:b/>
        </w:rPr>
        <w:t>To personally undertake a caseload to include:</w:t>
      </w:r>
    </w:p>
    <w:p w14:paraId="561BF30B" w14:textId="40CC4B00" w:rsidR="00FD5840" w:rsidRPr="00C21409" w:rsidRDefault="00FD5840" w:rsidP="00FD5840">
      <w:pPr>
        <w:pStyle w:val="ListParagraph"/>
        <w:numPr>
          <w:ilvl w:val="0"/>
          <w:numId w:val="11"/>
        </w:numPr>
        <w:tabs>
          <w:tab w:val="left" w:pos="460"/>
        </w:tabs>
        <w:rPr>
          <w:bCs/>
        </w:rPr>
      </w:pPr>
      <w:r w:rsidRPr="00C21409">
        <w:rPr>
          <w:bCs/>
        </w:rPr>
        <w:t>Visiting children and young people at their educational setting</w:t>
      </w:r>
    </w:p>
    <w:p w14:paraId="48910AA3" w14:textId="75006C57" w:rsidR="00FD5840" w:rsidRPr="00C21409" w:rsidRDefault="00FD5840" w:rsidP="00FD5840">
      <w:pPr>
        <w:pStyle w:val="ListParagraph"/>
        <w:numPr>
          <w:ilvl w:val="0"/>
          <w:numId w:val="11"/>
        </w:numPr>
        <w:tabs>
          <w:tab w:val="left" w:pos="460"/>
        </w:tabs>
        <w:rPr>
          <w:bCs/>
        </w:rPr>
      </w:pPr>
      <w:r w:rsidRPr="00C21409">
        <w:rPr>
          <w:bCs/>
        </w:rPr>
        <w:t>Completing assessments with children and young people</w:t>
      </w:r>
    </w:p>
    <w:p w14:paraId="35297AFC" w14:textId="4A495B0B" w:rsidR="00FD5840" w:rsidRPr="00C21409" w:rsidRDefault="00FD5840" w:rsidP="00FD5840">
      <w:pPr>
        <w:pStyle w:val="ListParagraph"/>
        <w:numPr>
          <w:ilvl w:val="0"/>
          <w:numId w:val="11"/>
        </w:numPr>
        <w:tabs>
          <w:tab w:val="left" w:pos="460"/>
        </w:tabs>
        <w:rPr>
          <w:bCs/>
        </w:rPr>
      </w:pPr>
      <w:r w:rsidRPr="00C21409">
        <w:rPr>
          <w:bCs/>
        </w:rPr>
        <w:t>Delivering therapy programmes to individuals or small groups</w:t>
      </w:r>
    </w:p>
    <w:p w14:paraId="56472EF4" w14:textId="58F736FD" w:rsidR="00FD5840" w:rsidRPr="00C21409" w:rsidRDefault="00FD5840" w:rsidP="00FD5840">
      <w:pPr>
        <w:pStyle w:val="ListParagraph"/>
        <w:numPr>
          <w:ilvl w:val="0"/>
          <w:numId w:val="11"/>
        </w:numPr>
        <w:tabs>
          <w:tab w:val="left" w:pos="460"/>
        </w:tabs>
        <w:rPr>
          <w:bCs/>
        </w:rPr>
      </w:pPr>
      <w:r w:rsidRPr="00C21409">
        <w:rPr>
          <w:bCs/>
        </w:rPr>
        <w:t>Offering advice and support to parents / carers and teaching staff</w:t>
      </w:r>
    </w:p>
    <w:p w14:paraId="1F055DB5" w14:textId="5AF5B929" w:rsidR="00FD5840" w:rsidRPr="00C21409" w:rsidRDefault="00FD5840" w:rsidP="00FD5840">
      <w:pPr>
        <w:pStyle w:val="ListParagraph"/>
        <w:numPr>
          <w:ilvl w:val="0"/>
          <w:numId w:val="11"/>
        </w:numPr>
        <w:tabs>
          <w:tab w:val="left" w:pos="460"/>
        </w:tabs>
        <w:rPr>
          <w:bCs/>
        </w:rPr>
      </w:pPr>
      <w:r w:rsidRPr="00C21409">
        <w:rPr>
          <w:bCs/>
        </w:rPr>
        <w:t>Maintaining all records to a high standard</w:t>
      </w:r>
    </w:p>
    <w:p w14:paraId="1FCD4A5D" w14:textId="640C8440" w:rsidR="00FD5840" w:rsidRPr="00C21409" w:rsidRDefault="00FD5840" w:rsidP="00FD5840">
      <w:pPr>
        <w:tabs>
          <w:tab w:val="left" w:pos="460"/>
        </w:tabs>
        <w:rPr>
          <w:bCs/>
        </w:rPr>
      </w:pPr>
    </w:p>
    <w:p w14:paraId="4F3A6E9B" w14:textId="7E962D1E" w:rsidR="00FD5840" w:rsidRPr="00C21409" w:rsidRDefault="00FD5840" w:rsidP="00FD5840">
      <w:pPr>
        <w:tabs>
          <w:tab w:val="left" w:pos="460"/>
        </w:tabs>
        <w:rPr>
          <w:b/>
        </w:rPr>
      </w:pPr>
      <w:r w:rsidRPr="00C21409">
        <w:rPr>
          <w:b/>
        </w:rPr>
        <w:t>Specific Duties:</w:t>
      </w:r>
    </w:p>
    <w:p w14:paraId="624DC345" w14:textId="730993E5" w:rsidR="00FD5840" w:rsidRPr="00C21409" w:rsidRDefault="00FD5840" w:rsidP="00FD5840">
      <w:pPr>
        <w:pStyle w:val="ListParagraph"/>
        <w:numPr>
          <w:ilvl w:val="0"/>
          <w:numId w:val="12"/>
        </w:numPr>
        <w:tabs>
          <w:tab w:val="left" w:pos="460"/>
        </w:tabs>
        <w:rPr>
          <w:bCs/>
        </w:rPr>
      </w:pPr>
      <w:r w:rsidRPr="00C21409">
        <w:rPr>
          <w:bCs/>
        </w:rPr>
        <w:t>Provide advice and support to school staff</w:t>
      </w:r>
    </w:p>
    <w:p w14:paraId="517BB34C" w14:textId="25AA61A0" w:rsidR="00FD5840" w:rsidRPr="00C21409" w:rsidRDefault="00FD5840" w:rsidP="00FD5840">
      <w:pPr>
        <w:pStyle w:val="ListParagraph"/>
        <w:numPr>
          <w:ilvl w:val="0"/>
          <w:numId w:val="12"/>
        </w:numPr>
        <w:tabs>
          <w:tab w:val="left" w:pos="460"/>
        </w:tabs>
        <w:rPr>
          <w:bCs/>
        </w:rPr>
      </w:pPr>
      <w:r w:rsidRPr="00C21409">
        <w:rPr>
          <w:bCs/>
        </w:rPr>
        <w:t>Use screening and assessment tools</w:t>
      </w:r>
      <w:r w:rsidR="006B5574" w:rsidRPr="00C21409">
        <w:rPr>
          <w:bCs/>
        </w:rPr>
        <w:t xml:space="preserve"> (formal and informal assessments)</w:t>
      </w:r>
    </w:p>
    <w:p w14:paraId="54D2EC2C" w14:textId="081331C5" w:rsidR="00FD5840" w:rsidRPr="00C21409" w:rsidRDefault="00FD5840" w:rsidP="00FD5840">
      <w:pPr>
        <w:pStyle w:val="ListParagraph"/>
        <w:numPr>
          <w:ilvl w:val="0"/>
          <w:numId w:val="12"/>
        </w:numPr>
        <w:tabs>
          <w:tab w:val="left" w:pos="460"/>
        </w:tabs>
        <w:rPr>
          <w:bCs/>
        </w:rPr>
      </w:pPr>
      <w:r w:rsidRPr="00C21409">
        <w:rPr>
          <w:bCs/>
        </w:rPr>
        <w:t>Prioritise new referrals, with support</w:t>
      </w:r>
    </w:p>
    <w:p w14:paraId="6368F69B" w14:textId="14700D25" w:rsidR="00FD5840" w:rsidRPr="00C21409" w:rsidRDefault="00FD5840" w:rsidP="00FD5840">
      <w:pPr>
        <w:pStyle w:val="ListParagraph"/>
        <w:numPr>
          <w:ilvl w:val="0"/>
          <w:numId w:val="12"/>
        </w:numPr>
        <w:tabs>
          <w:tab w:val="left" w:pos="460"/>
        </w:tabs>
        <w:rPr>
          <w:bCs/>
        </w:rPr>
      </w:pPr>
      <w:r w:rsidRPr="00C21409">
        <w:rPr>
          <w:bCs/>
        </w:rPr>
        <w:t>Complete case histories to gather relevant information</w:t>
      </w:r>
    </w:p>
    <w:p w14:paraId="29B50C00" w14:textId="55F84845" w:rsidR="006B5574" w:rsidRPr="00C21409" w:rsidRDefault="006B5574" w:rsidP="00FD5840">
      <w:pPr>
        <w:pStyle w:val="ListParagraph"/>
        <w:numPr>
          <w:ilvl w:val="0"/>
          <w:numId w:val="12"/>
        </w:numPr>
        <w:tabs>
          <w:tab w:val="left" w:pos="460"/>
        </w:tabs>
        <w:rPr>
          <w:bCs/>
        </w:rPr>
      </w:pPr>
      <w:proofErr w:type="gramStart"/>
      <w:r w:rsidRPr="00C21409">
        <w:rPr>
          <w:bCs/>
        </w:rPr>
        <w:t>Write</w:t>
      </w:r>
      <w:proofErr w:type="gramEnd"/>
      <w:r w:rsidRPr="00C21409">
        <w:rPr>
          <w:bCs/>
        </w:rPr>
        <w:t xml:space="preserve"> reports based on assessment information</w:t>
      </w:r>
    </w:p>
    <w:p w14:paraId="30F960B3" w14:textId="33C7CFCC" w:rsidR="006B5574" w:rsidRPr="00C21409" w:rsidRDefault="006B5574" w:rsidP="00FD5840">
      <w:pPr>
        <w:pStyle w:val="ListParagraph"/>
        <w:numPr>
          <w:ilvl w:val="0"/>
          <w:numId w:val="12"/>
        </w:numPr>
        <w:tabs>
          <w:tab w:val="left" w:pos="460"/>
        </w:tabs>
        <w:rPr>
          <w:bCs/>
        </w:rPr>
      </w:pPr>
      <w:r w:rsidRPr="00C21409">
        <w:rPr>
          <w:bCs/>
        </w:rPr>
        <w:t>Make onward referrals, with support</w:t>
      </w:r>
    </w:p>
    <w:p w14:paraId="137B985C" w14:textId="6F2C6D7B" w:rsidR="006B5574" w:rsidRPr="00C21409" w:rsidRDefault="006B5574" w:rsidP="00FD5840">
      <w:pPr>
        <w:pStyle w:val="ListParagraph"/>
        <w:numPr>
          <w:ilvl w:val="0"/>
          <w:numId w:val="12"/>
        </w:numPr>
        <w:tabs>
          <w:tab w:val="left" w:pos="460"/>
        </w:tabs>
        <w:rPr>
          <w:bCs/>
        </w:rPr>
      </w:pPr>
      <w:r w:rsidRPr="00C21409">
        <w:rPr>
          <w:bCs/>
        </w:rPr>
        <w:t>Liaise with all professionals involved</w:t>
      </w:r>
    </w:p>
    <w:p w14:paraId="1670ED5D" w14:textId="6B252503" w:rsidR="006B5574" w:rsidRPr="00C21409" w:rsidRDefault="006B5574" w:rsidP="00FD5840">
      <w:pPr>
        <w:pStyle w:val="ListParagraph"/>
        <w:numPr>
          <w:ilvl w:val="0"/>
          <w:numId w:val="12"/>
        </w:numPr>
        <w:tabs>
          <w:tab w:val="left" w:pos="460"/>
        </w:tabs>
        <w:rPr>
          <w:bCs/>
        </w:rPr>
      </w:pPr>
      <w:r w:rsidRPr="00C21409">
        <w:rPr>
          <w:bCs/>
        </w:rPr>
        <w:lastRenderedPageBreak/>
        <w:t>Liaise with parents / carers and school staff to work collaboratively</w:t>
      </w:r>
    </w:p>
    <w:p w14:paraId="0B09DC47" w14:textId="0857D073" w:rsidR="006B5574" w:rsidRPr="00C21409" w:rsidRDefault="006B5574" w:rsidP="00FD5840">
      <w:pPr>
        <w:pStyle w:val="ListParagraph"/>
        <w:numPr>
          <w:ilvl w:val="0"/>
          <w:numId w:val="12"/>
        </w:numPr>
        <w:tabs>
          <w:tab w:val="left" w:pos="460"/>
        </w:tabs>
        <w:rPr>
          <w:bCs/>
        </w:rPr>
      </w:pPr>
      <w:r w:rsidRPr="00C21409">
        <w:rPr>
          <w:bCs/>
        </w:rPr>
        <w:t>Contribute to professional advice regarding statutory assessments (Education, Health and Care Needs Assessments)</w:t>
      </w:r>
    </w:p>
    <w:p w14:paraId="2BE473F1" w14:textId="5271D2F3" w:rsidR="006B5574" w:rsidRPr="00C21409" w:rsidRDefault="006B5574" w:rsidP="00FD5840">
      <w:pPr>
        <w:pStyle w:val="ListParagraph"/>
        <w:numPr>
          <w:ilvl w:val="0"/>
          <w:numId w:val="12"/>
        </w:numPr>
        <w:tabs>
          <w:tab w:val="left" w:pos="460"/>
        </w:tabs>
        <w:rPr>
          <w:bCs/>
        </w:rPr>
      </w:pPr>
      <w:r w:rsidRPr="00C21409">
        <w:rPr>
          <w:bCs/>
        </w:rPr>
        <w:t>Contribute to professional advice for Education, Health and Care Plan (EHCP) annual reviews</w:t>
      </w:r>
    </w:p>
    <w:p w14:paraId="73B6A770" w14:textId="073EFEBA" w:rsidR="006B5574" w:rsidRPr="00C21409" w:rsidRDefault="006B5574" w:rsidP="00FD5840">
      <w:pPr>
        <w:pStyle w:val="ListParagraph"/>
        <w:numPr>
          <w:ilvl w:val="0"/>
          <w:numId w:val="12"/>
        </w:numPr>
        <w:tabs>
          <w:tab w:val="left" w:pos="460"/>
        </w:tabs>
        <w:rPr>
          <w:bCs/>
        </w:rPr>
      </w:pPr>
      <w:r w:rsidRPr="00C21409">
        <w:rPr>
          <w:bCs/>
        </w:rPr>
        <w:t>Complete duties for both London Borough of Sutton and out of borough (when requested)</w:t>
      </w:r>
    </w:p>
    <w:p w14:paraId="16BED8C0" w14:textId="0B981893" w:rsidR="006B5574" w:rsidRPr="00C21409" w:rsidRDefault="006B5574" w:rsidP="00FD5840">
      <w:pPr>
        <w:pStyle w:val="ListParagraph"/>
        <w:numPr>
          <w:ilvl w:val="0"/>
          <w:numId w:val="12"/>
        </w:numPr>
        <w:tabs>
          <w:tab w:val="left" w:pos="460"/>
        </w:tabs>
        <w:rPr>
          <w:bCs/>
        </w:rPr>
      </w:pPr>
      <w:r w:rsidRPr="00C21409">
        <w:rPr>
          <w:bCs/>
        </w:rPr>
        <w:t>Monitor and record the child or young person’s progress towards their outcomes and targets</w:t>
      </w:r>
    </w:p>
    <w:p w14:paraId="64F37367" w14:textId="18B6C15D" w:rsidR="006B5574" w:rsidRPr="00C21409" w:rsidRDefault="00C730E1" w:rsidP="00FD5840">
      <w:pPr>
        <w:pStyle w:val="ListParagraph"/>
        <w:numPr>
          <w:ilvl w:val="0"/>
          <w:numId w:val="12"/>
        </w:numPr>
        <w:tabs>
          <w:tab w:val="left" w:pos="460"/>
        </w:tabs>
        <w:rPr>
          <w:bCs/>
        </w:rPr>
      </w:pPr>
      <w:r>
        <w:rPr>
          <w:bCs/>
        </w:rPr>
        <w:t>A</w:t>
      </w:r>
      <w:r w:rsidR="006B5574" w:rsidRPr="00C21409">
        <w:rPr>
          <w:bCs/>
        </w:rPr>
        <w:t>ttend team meetings</w:t>
      </w:r>
    </w:p>
    <w:p w14:paraId="7FDCFCEF" w14:textId="4286F15C" w:rsidR="006B5574" w:rsidRPr="00C21409" w:rsidRDefault="00C730E1" w:rsidP="00FD5840">
      <w:pPr>
        <w:pStyle w:val="ListParagraph"/>
        <w:numPr>
          <w:ilvl w:val="0"/>
          <w:numId w:val="12"/>
        </w:numPr>
        <w:tabs>
          <w:tab w:val="left" w:pos="460"/>
        </w:tabs>
        <w:rPr>
          <w:bCs/>
        </w:rPr>
      </w:pPr>
      <w:r>
        <w:rPr>
          <w:bCs/>
        </w:rPr>
        <w:t>A</w:t>
      </w:r>
      <w:r w:rsidR="006B5574" w:rsidRPr="00C21409">
        <w:rPr>
          <w:bCs/>
        </w:rPr>
        <w:t>ttend clinical supervision</w:t>
      </w:r>
    </w:p>
    <w:p w14:paraId="5DFC9604" w14:textId="18878E3B" w:rsidR="006B5574" w:rsidRPr="00C21409" w:rsidRDefault="00C730E1" w:rsidP="00FD5840">
      <w:pPr>
        <w:pStyle w:val="ListParagraph"/>
        <w:numPr>
          <w:ilvl w:val="0"/>
          <w:numId w:val="12"/>
        </w:numPr>
        <w:tabs>
          <w:tab w:val="left" w:pos="460"/>
        </w:tabs>
        <w:rPr>
          <w:bCs/>
        </w:rPr>
      </w:pPr>
      <w:r>
        <w:rPr>
          <w:bCs/>
        </w:rPr>
        <w:t>A</w:t>
      </w:r>
      <w:r w:rsidR="006B5574" w:rsidRPr="00C21409">
        <w:rPr>
          <w:bCs/>
        </w:rPr>
        <w:t>ttend managerial supervision</w:t>
      </w:r>
    </w:p>
    <w:p w14:paraId="733DF7C7" w14:textId="77777777" w:rsidR="00C46F6A" w:rsidRPr="00C21409" w:rsidRDefault="00C46F6A" w:rsidP="000E2DDC">
      <w:pPr>
        <w:pStyle w:val="BodyText"/>
        <w:rPr>
          <w:sz w:val="22"/>
          <w:szCs w:val="22"/>
        </w:rPr>
      </w:pPr>
    </w:p>
    <w:p w14:paraId="2B5780FC" w14:textId="077DF338" w:rsidR="00C46F6A" w:rsidRPr="00C21409" w:rsidRDefault="007F2620" w:rsidP="006B5574">
      <w:pPr>
        <w:rPr>
          <w:b/>
        </w:rPr>
      </w:pPr>
      <w:r w:rsidRPr="00C21409">
        <w:rPr>
          <w:b/>
        </w:rPr>
        <w:t>Training</w:t>
      </w:r>
      <w:r w:rsidRPr="00C21409">
        <w:rPr>
          <w:b/>
          <w:spacing w:val="-3"/>
        </w:rPr>
        <w:t xml:space="preserve"> </w:t>
      </w:r>
      <w:r w:rsidRPr="00C21409">
        <w:rPr>
          <w:b/>
        </w:rPr>
        <w:t>and</w:t>
      </w:r>
      <w:r w:rsidRPr="00C21409">
        <w:rPr>
          <w:b/>
          <w:spacing w:val="-1"/>
        </w:rPr>
        <w:t xml:space="preserve"> </w:t>
      </w:r>
      <w:r w:rsidRPr="00C21409">
        <w:rPr>
          <w:b/>
        </w:rPr>
        <w:t>Development</w:t>
      </w:r>
      <w:r w:rsidRPr="00C21409">
        <w:rPr>
          <w:b/>
          <w:spacing w:val="-1"/>
        </w:rPr>
        <w:t xml:space="preserve"> </w:t>
      </w:r>
      <w:r w:rsidRPr="00C21409">
        <w:rPr>
          <w:b/>
        </w:rPr>
        <w:t>Responsibility</w:t>
      </w:r>
      <w:r w:rsidR="006B5574" w:rsidRPr="00C21409">
        <w:rPr>
          <w:b/>
        </w:rPr>
        <w:t>:</w:t>
      </w:r>
    </w:p>
    <w:p w14:paraId="1C66170D" w14:textId="23844228" w:rsidR="006B5574" w:rsidRPr="00C21409" w:rsidRDefault="00C730E1" w:rsidP="006B5574">
      <w:pPr>
        <w:pStyle w:val="ListParagraph"/>
        <w:numPr>
          <w:ilvl w:val="0"/>
          <w:numId w:val="12"/>
        </w:numPr>
        <w:tabs>
          <w:tab w:val="left" w:pos="460"/>
        </w:tabs>
        <w:rPr>
          <w:bCs/>
        </w:rPr>
      </w:pPr>
      <w:r>
        <w:rPr>
          <w:bCs/>
        </w:rPr>
        <w:t>P</w:t>
      </w:r>
      <w:r w:rsidR="006B5574" w:rsidRPr="00C21409">
        <w:rPr>
          <w:bCs/>
        </w:rPr>
        <w:t>romote Evidence Based Practise and embed this into professional activities, e.g. deliver</w:t>
      </w:r>
      <w:r w:rsidR="00724861">
        <w:rPr>
          <w:bCs/>
        </w:rPr>
        <w:t>y</w:t>
      </w:r>
      <w:r w:rsidR="006B5574" w:rsidRPr="00C21409">
        <w:rPr>
          <w:bCs/>
        </w:rPr>
        <w:t xml:space="preserve"> of therapy</w:t>
      </w:r>
    </w:p>
    <w:p w14:paraId="47FF151E" w14:textId="40C00684" w:rsidR="006B5574" w:rsidRPr="00C21409" w:rsidRDefault="006B5574" w:rsidP="006B5574">
      <w:pPr>
        <w:pStyle w:val="ListParagraph"/>
        <w:numPr>
          <w:ilvl w:val="0"/>
          <w:numId w:val="12"/>
        </w:numPr>
        <w:tabs>
          <w:tab w:val="left" w:pos="460"/>
        </w:tabs>
        <w:rPr>
          <w:bCs/>
        </w:rPr>
      </w:pPr>
      <w:r w:rsidRPr="00C21409">
        <w:rPr>
          <w:bCs/>
        </w:rPr>
        <w:t>Embed legislative change and key developments with support from the team</w:t>
      </w:r>
    </w:p>
    <w:p w14:paraId="57293C23" w14:textId="08B5394F" w:rsidR="006B5574" w:rsidRPr="00C21409" w:rsidRDefault="006B5574" w:rsidP="006B5574">
      <w:pPr>
        <w:pStyle w:val="ListParagraph"/>
        <w:numPr>
          <w:ilvl w:val="0"/>
          <w:numId w:val="12"/>
        </w:numPr>
        <w:tabs>
          <w:tab w:val="left" w:pos="460"/>
        </w:tabs>
        <w:rPr>
          <w:bCs/>
        </w:rPr>
      </w:pPr>
      <w:r w:rsidRPr="00C21409">
        <w:rPr>
          <w:bCs/>
        </w:rPr>
        <w:t>Participate in clinical audits, service development activities and research as and when required</w:t>
      </w:r>
    </w:p>
    <w:p w14:paraId="2B64494B" w14:textId="08BC8DED" w:rsidR="006B5574" w:rsidRPr="00C21409" w:rsidRDefault="006B5574" w:rsidP="006B5574">
      <w:pPr>
        <w:pStyle w:val="ListParagraph"/>
        <w:numPr>
          <w:ilvl w:val="0"/>
          <w:numId w:val="12"/>
        </w:numPr>
        <w:tabs>
          <w:tab w:val="left" w:pos="460"/>
        </w:tabs>
        <w:rPr>
          <w:bCs/>
        </w:rPr>
      </w:pPr>
      <w:r w:rsidRPr="00C21409">
        <w:rPr>
          <w:bCs/>
        </w:rPr>
        <w:t>Engage in CPD activities</w:t>
      </w:r>
    </w:p>
    <w:p w14:paraId="449D70CC" w14:textId="1A780ABE" w:rsidR="006B5574" w:rsidRPr="00C21409" w:rsidRDefault="006B5574" w:rsidP="006B5574">
      <w:pPr>
        <w:pStyle w:val="ListParagraph"/>
        <w:numPr>
          <w:ilvl w:val="0"/>
          <w:numId w:val="12"/>
        </w:numPr>
        <w:tabs>
          <w:tab w:val="left" w:pos="460"/>
        </w:tabs>
        <w:rPr>
          <w:bCs/>
        </w:rPr>
      </w:pPr>
      <w:r w:rsidRPr="00C21409">
        <w:rPr>
          <w:bCs/>
        </w:rPr>
        <w:t>Comply with the Cognus Limited mandatory training requirements</w:t>
      </w:r>
    </w:p>
    <w:p w14:paraId="52E9704E" w14:textId="02909210" w:rsidR="006B5574" w:rsidRPr="00C21409" w:rsidRDefault="006B5574" w:rsidP="006B5574">
      <w:pPr>
        <w:pStyle w:val="ListParagraph"/>
        <w:numPr>
          <w:ilvl w:val="0"/>
          <w:numId w:val="12"/>
        </w:numPr>
        <w:tabs>
          <w:tab w:val="left" w:pos="460"/>
        </w:tabs>
        <w:rPr>
          <w:bCs/>
        </w:rPr>
      </w:pPr>
      <w:r w:rsidRPr="00C21409">
        <w:rPr>
          <w:bCs/>
        </w:rPr>
        <w:t>Plan, deliver and evaluate training sessions for educational provisions, with support</w:t>
      </w:r>
    </w:p>
    <w:p w14:paraId="177F5331" w14:textId="77777777" w:rsidR="00C21409" w:rsidRPr="00C21409" w:rsidRDefault="00C21409" w:rsidP="006B5574">
      <w:pPr>
        <w:tabs>
          <w:tab w:val="left" w:pos="460"/>
        </w:tabs>
        <w:rPr>
          <w:bCs/>
        </w:rPr>
      </w:pPr>
    </w:p>
    <w:p w14:paraId="2A4CCAC1" w14:textId="02AE6017" w:rsidR="006B5574" w:rsidRPr="00C21409" w:rsidRDefault="006B5574" w:rsidP="006B5574">
      <w:pPr>
        <w:pStyle w:val="ListParagraph"/>
        <w:numPr>
          <w:ilvl w:val="0"/>
          <w:numId w:val="7"/>
        </w:numPr>
        <w:tabs>
          <w:tab w:val="left" w:pos="460"/>
        </w:tabs>
        <w:rPr>
          <w:b/>
        </w:rPr>
      </w:pPr>
      <w:r w:rsidRPr="00C21409">
        <w:rPr>
          <w:b/>
        </w:rPr>
        <w:t>GENERAL</w:t>
      </w:r>
    </w:p>
    <w:p w14:paraId="76A9048E" w14:textId="4A39AAE9" w:rsidR="006B5574" w:rsidRPr="00C21409" w:rsidRDefault="006B5574" w:rsidP="00C21409">
      <w:pPr>
        <w:pStyle w:val="ListParagraph"/>
        <w:numPr>
          <w:ilvl w:val="1"/>
          <w:numId w:val="17"/>
        </w:numPr>
        <w:tabs>
          <w:tab w:val="left" w:pos="460"/>
        </w:tabs>
        <w:rPr>
          <w:b/>
        </w:rPr>
      </w:pPr>
      <w:r w:rsidRPr="00C21409">
        <w:rPr>
          <w:b/>
        </w:rPr>
        <w:t>PROCESSING OF DATA:</w:t>
      </w:r>
    </w:p>
    <w:p w14:paraId="0D7B976D" w14:textId="77777777" w:rsidR="006B5574" w:rsidRPr="00C21409" w:rsidRDefault="006B5574" w:rsidP="006B5574">
      <w:pPr>
        <w:pStyle w:val="ListParagraph"/>
        <w:numPr>
          <w:ilvl w:val="0"/>
          <w:numId w:val="14"/>
        </w:numPr>
        <w:tabs>
          <w:tab w:val="left" w:pos="818"/>
        </w:tabs>
        <w:ind w:right="392"/>
      </w:pPr>
      <w:r w:rsidRPr="00C21409">
        <w:t>You (“the employee”) consent to the holding and processing of personal data</w:t>
      </w:r>
      <w:r w:rsidRPr="00C21409">
        <w:rPr>
          <w:spacing w:val="1"/>
        </w:rPr>
        <w:t xml:space="preserve"> </w:t>
      </w:r>
      <w:r w:rsidRPr="00C21409">
        <w:t>provided by you to the Company (“the Company”) for all purposes relating to your</w:t>
      </w:r>
      <w:r w:rsidRPr="00C21409">
        <w:rPr>
          <w:spacing w:val="-64"/>
        </w:rPr>
        <w:t xml:space="preserve"> </w:t>
      </w:r>
      <w:r w:rsidRPr="00C21409">
        <w:t>employment, but not limited to administering and maintaining personnel records,</w:t>
      </w:r>
      <w:r w:rsidRPr="00C21409">
        <w:rPr>
          <w:spacing w:val="1"/>
        </w:rPr>
        <w:t xml:space="preserve"> </w:t>
      </w:r>
      <w:r w:rsidRPr="00C21409">
        <w:t>paying and reviewing salary and other remuneration and benefits, undertaking</w:t>
      </w:r>
      <w:r w:rsidRPr="00C21409">
        <w:rPr>
          <w:spacing w:val="1"/>
        </w:rPr>
        <w:t xml:space="preserve"> </w:t>
      </w:r>
      <w:r w:rsidRPr="00C21409">
        <w:t>performance</w:t>
      </w:r>
      <w:r w:rsidRPr="00C21409">
        <w:rPr>
          <w:spacing w:val="1"/>
        </w:rPr>
        <w:t xml:space="preserve"> </w:t>
      </w:r>
      <w:r w:rsidRPr="00C21409">
        <w:t>appraisals</w:t>
      </w:r>
      <w:r w:rsidRPr="00C21409">
        <w:rPr>
          <w:spacing w:val="1"/>
        </w:rPr>
        <w:t xml:space="preserve"> </w:t>
      </w:r>
      <w:r w:rsidRPr="00C21409">
        <w:t>and</w:t>
      </w:r>
      <w:r w:rsidRPr="00C21409">
        <w:rPr>
          <w:spacing w:val="1"/>
        </w:rPr>
        <w:t xml:space="preserve"> </w:t>
      </w:r>
      <w:r w:rsidRPr="00C21409">
        <w:t>reviews,</w:t>
      </w:r>
      <w:r w:rsidRPr="00C21409">
        <w:rPr>
          <w:spacing w:val="1"/>
        </w:rPr>
        <w:t xml:space="preserve"> </w:t>
      </w:r>
      <w:r w:rsidRPr="00C21409">
        <w:t>the</w:t>
      </w:r>
      <w:r w:rsidRPr="00C21409">
        <w:rPr>
          <w:spacing w:val="1"/>
        </w:rPr>
        <w:t xml:space="preserve"> </w:t>
      </w:r>
      <w:r w:rsidRPr="00C21409">
        <w:t>compulsory</w:t>
      </w:r>
      <w:r w:rsidRPr="00C21409">
        <w:rPr>
          <w:spacing w:val="1"/>
        </w:rPr>
        <w:t xml:space="preserve"> </w:t>
      </w:r>
      <w:r w:rsidRPr="00C21409">
        <w:t>Disclosure</w:t>
      </w:r>
      <w:r w:rsidRPr="00C21409">
        <w:rPr>
          <w:spacing w:val="1"/>
        </w:rPr>
        <w:t xml:space="preserve"> </w:t>
      </w:r>
      <w:r w:rsidRPr="00C21409">
        <w:t>and</w:t>
      </w:r>
      <w:r w:rsidRPr="00C21409">
        <w:rPr>
          <w:spacing w:val="1"/>
        </w:rPr>
        <w:t xml:space="preserve"> </w:t>
      </w:r>
      <w:r w:rsidRPr="00C21409">
        <w:t>Baring</w:t>
      </w:r>
      <w:r w:rsidRPr="00C21409">
        <w:rPr>
          <w:spacing w:val="1"/>
        </w:rPr>
        <w:t xml:space="preserve"> </w:t>
      </w:r>
      <w:r w:rsidRPr="00C21409">
        <w:rPr>
          <w:spacing w:val="-2"/>
        </w:rPr>
        <w:t>Services</w:t>
      </w:r>
      <w:r w:rsidRPr="00C21409">
        <w:rPr>
          <w:spacing w:val="-14"/>
        </w:rPr>
        <w:t xml:space="preserve"> </w:t>
      </w:r>
      <w:r w:rsidRPr="00C21409">
        <w:rPr>
          <w:spacing w:val="-2"/>
        </w:rPr>
        <w:t>check</w:t>
      </w:r>
      <w:r w:rsidRPr="00C21409">
        <w:rPr>
          <w:spacing w:val="-15"/>
        </w:rPr>
        <w:t xml:space="preserve"> </w:t>
      </w:r>
      <w:r w:rsidRPr="00C21409">
        <w:rPr>
          <w:spacing w:val="-1"/>
        </w:rPr>
        <w:t>(DBS)</w:t>
      </w:r>
      <w:r w:rsidRPr="00C21409">
        <w:rPr>
          <w:spacing w:val="-12"/>
        </w:rPr>
        <w:t xml:space="preserve"> </w:t>
      </w:r>
      <w:r w:rsidRPr="00C21409">
        <w:rPr>
          <w:spacing w:val="-1"/>
        </w:rPr>
        <w:t>details</w:t>
      </w:r>
      <w:r w:rsidRPr="00C21409">
        <w:rPr>
          <w:spacing w:val="-13"/>
        </w:rPr>
        <w:t xml:space="preserve"> </w:t>
      </w:r>
      <w:r w:rsidRPr="00C21409">
        <w:rPr>
          <w:spacing w:val="-1"/>
        </w:rPr>
        <w:t>in</w:t>
      </w:r>
      <w:r w:rsidRPr="00C21409">
        <w:rPr>
          <w:spacing w:val="-14"/>
        </w:rPr>
        <w:t xml:space="preserve"> </w:t>
      </w:r>
      <w:r w:rsidRPr="00C21409">
        <w:rPr>
          <w:spacing w:val="-1"/>
        </w:rPr>
        <w:t>line</w:t>
      </w:r>
      <w:r w:rsidRPr="00C21409">
        <w:rPr>
          <w:spacing w:val="-14"/>
        </w:rPr>
        <w:t xml:space="preserve"> </w:t>
      </w:r>
      <w:r w:rsidRPr="00C21409">
        <w:rPr>
          <w:spacing w:val="-1"/>
        </w:rPr>
        <w:t>with</w:t>
      </w:r>
      <w:r w:rsidRPr="00C21409">
        <w:rPr>
          <w:spacing w:val="-14"/>
        </w:rPr>
        <w:t xml:space="preserve"> </w:t>
      </w:r>
      <w:r w:rsidRPr="00C21409">
        <w:rPr>
          <w:spacing w:val="-1"/>
        </w:rPr>
        <w:t>its</w:t>
      </w:r>
      <w:r w:rsidRPr="00C21409">
        <w:rPr>
          <w:spacing w:val="-13"/>
        </w:rPr>
        <w:t xml:space="preserve"> </w:t>
      </w:r>
      <w:r w:rsidRPr="00C21409">
        <w:rPr>
          <w:spacing w:val="-1"/>
        </w:rPr>
        <w:t>statutory</w:t>
      </w:r>
      <w:r w:rsidRPr="00C21409">
        <w:rPr>
          <w:spacing w:val="-15"/>
        </w:rPr>
        <w:t xml:space="preserve"> </w:t>
      </w:r>
      <w:r w:rsidRPr="00C21409">
        <w:rPr>
          <w:spacing w:val="-1"/>
        </w:rPr>
        <w:t>responsibility</w:t>
      </w:r>
      <w:r w:rsidRPr="00C21409">
        <w:rPr>
          <w:spacing w:val="-14"/>
        </w:rPr>
        <w:t xml:space="preserve"> </w:t>
      </w:r>
      <w:r w:rsidRPr="00C21409">
        <w:rPr>
          <w:spacing w:val="-1"/>
        </w:rPr>
        <w:t>to</w:t>
      </w:r>
      <w:r w:rsidRPr="00C21409">
        <w:rPr>
          <w:spacing w:val="-15"/>
        </w:rPr>
        <w:t xml:space="preserve"> </w:t>
      </w:r>
      <w:r w:rsidRPr="00C21409">
        <w:rPr>
          <w:spacing w:val="-1"/>
        </w:rPr>
        <w:t>safeguard</w:t>
      </w:r>
      <w:r w:rsidRPr="00C21409">
        <w:rPr>
          <w:spacing w:val="-15"/>
        </w:rPr>
        <w:t xml:space="preserve"> </w:t>
      </w:r>
      <w:r w:rsidRPr="00C21409">
        <w:rPr>
          <w:spacing w:val="-1"/>
        </w:rPr>
        <w:t>and</w:t>
      </w:r>
      <w:r w:rsidRPr="00C21409">
        <w:rPr>
          <w:spacing w:val="-65"/>
        </w:rPr>
        <w:t xml:space="preserve"> </w:t>
      </w:r>
      <w:r w:rsidRPr="00C21409">
        <w:t>protect children and vulnerable service users; maintaining sickness and other</w:t>
      </w:r>
      <w:r w:rsidRPr="00C21409">
        <w:rPr>
          <w:spacing w:val="1"/>
        </w:rPr>
        <w:t xml:space="preserve"> </w:t>
      </w:r>
      <w:r w:rsidRPr="00C21409">
        <w:t>absence</w:t>
      </w:r>
      <w:r w:rsidRPr="00C21409">
        <w:rPr>
          <w:spacing w:val="-8"/>
        </w:rPr>
        <w:t xml:space="preserve"> </w:t>
      </w:r>
      <w:r w:rsidRPr="00C21409">
        <w:t>records</w:t>
      </w:r>
      <w:r w:rsidRPr="00C21409">
        <w:rPr>
          <w:spacing w:val="-8"/>
        </w:rPr>
        <w:t xml:space="preserve"> </w:t>
      </w:r>
      <w:r w:rsidRPr="00C21409">
        <w:t>and</w:t>
      </w:r>
      <w:r w:rsidRPr="00C21409">
        <w:rPr>
          <w:spacing w:val="-7"/>
        </w:rPr>
        <w:t xml:space="preserve"> </w:t>
      </w:r>
      <w:r w:rsidRPr="00C21409">
        <w:t>taking</w:t>
      </w:r>
      <w:r w:rsidRPr="00C21409">
        <w:rPr>
          <w:spacing w:val="-8"/>
        </w:rPr>
        <w:t xml:space="preserve"> </w:t>
      </w:r>
      <w:r w:rsidRPr="00C21409">
        <w:t>decisions</w:t>
      </w:r>
      <w:r w:rsidRPr="00C21409">
        <w:rPr>
          <w:spacing w:val="-6"/>
        </w:rPr>
        <w:t xml:space="preserve"> </w:t>
      </w:r>
      <w:r w:rsidRPr="00C21409">
        <w:t>as</w:t>
      </w:r>
      <w:r w:rsidRPr="00C21409">
        <w:rPr>
          <w:spacing w:val="-8"/>
        </w:rPr>
        <w:t xml:space="preserve"> </w:t>
      </w:r>
      <w:r w:rsidRPr="00C21409">
        <w:t>to</w:t>
      </w:r>
      <w:r w:rsidRPr="00C21409">
        <w:rPr>
          <w:spacing w:val="-6"/>
        </w:rPr>
        <w:t xml:space="preserve"> </w:t>
      </w:r>
      <w:r w:rsidRPr="00C21409">
        <w:t>your</w:t>
      </w:r>
      <w:r w:rsidRPr="00C21409">
        <w:rPr>
          <w:spacing w:val="-6"/>
        </w:rPr>
        <w:t xml:space="preserve"> </w:t>
      </w:r>
      <w:r w:rsidRPr="00C21409">
        <w:t>fitness</w:t>
      </w:r>
      <w:r w:rsidRPr="00C21409">
        <w:rPr>
          <w:spacing w:val="-8"/>
        </w:rPr>
        <w:t xml:space="preserve"> </w:t>
      </w:r>
      <w:r w:rsidRPr="00C21409">
        <w:t>for</w:t>
      </w:r>
      <w:r w:rsidRPr="00C21409">
        <w:rPr>
          <w:spacing w:val="-6"/>
        </w:rPr>
        <w:t xml:space="preserve"> </w:t>
      </w:r>
      <w:r w:rsidRPr="00C21409">
        <w:t>work.</w:t>
      </w:r>
    </w:p>
    <w:p w14:paraId="05E19AF4" w14:textId="3A6751D6" w:rsidR="006B5574" w:rsidRPr="00C21409" w:rsidRDefault="006B5574" w:rsidP="006B5574">
      <w:pPr>
        <w:pStyle w:val="ListParagraph"/>
        <w:numPr>
          <w:ilvl w:val="0"/>
          <w:numId w:val="14"/>
        </w:numPr>
        <w:tabs>
          <w:tab w:val="left" w:pos="818"/>
        </w:tabs>
        <w:ind w:right="392"/>
      </w:pPr>
      <w:r w:rsidRPr="00C21409">
        <w:t>You</w:t>
      </w:r>
      <w:r w:rsidRPr="00C21409">
        <w:rPr>
          <w:spacing w:val="-10"/>
        </w:rPr>
        <w:t xml:space="preserve"> </w:t>
      </w:r>
      <w:r w:rsidRPr="00C21409">
        <w:t>hereby</w:t>
      </w:r>
      <w:r w:rsidRPr="00C21409">
        <w:rPr>
          <w:spacing w:val="-9"/>
        </w:rPr>
        <w:t xml:space="preserve"> </w:t>
      </w:r>
      <w:r w:rsidRPr="00C21409">
        <w:t>acknowledge</w:t>
      </w:r>
      <w:r w:rsidRPr="00C21409">
        <w:rPr>
          <w:spacing w:val="-9"/>
        </w:rPr>
        <w:t xml:space="preserve"> </w:t>
      </w:r>
      <w:r w:rsidRPr="00C21409">
        <w:t>and</w:t>
      </w:r>
      <w:r w:rsidRPr="00C21409">
        <w:rPr>
          <w:spacing w:val="-10"/>
        </w:rPr>
        <w:t xml:space="preserve"> </w:t>
      </w:r>
      <w:r w:rsidRPr="00C21409">
        <w:t>agree</w:t>
      </w:r>
      <w:r w:rsidRPr="00C21409">
        <w:rPr>
          <w:spacing w:val="-9"/>
        </w:rPr>
        <w:t xml:space="preserve"> </w:t>
      </w:r>
      <w:r w:rsidRPr="00C21409">
        <w:t>that</w:t>
      </w:r>
      <w:r w:rsidRPr="00C21409">
        <w:rPr>
          <w:spacing w:val="-9"/>
        </w:rPr>
        <w:t xml:space="preserve"> </w:t>
      </w:r>
      <w:r w:rsidRPr="00C21409">
        <w:t>the</w:t>
      </w:r>
      <w:r w:rsidRPr="00C21409">
        <w:rPr>
          <w:spacing w:val="-10"/>
        </w:rPr>
        <w:t xml:space="preserve"> </w:t>
      </w:r>
      <w:r w:rsidRPr="00C21409">
        <w:t>Company</w:t>
      </w:r>
      <w:r w:rsidRPr="00C21409">
        <w:rPr>
          <w:spacing w:val="-8"/>
        </w:rPr>
        <w:t xml:space="preserve"> </w:t>
      </w:r>
      <w:r w:rsidRPr="00C21409">
        <w:t>may,</w:t>
      </w:r>
      <w:r w:rsidRPr="00C21409">
        <w:rPr>
          <w:spacing w:val="-10"/>
        </w:rPr>
        <w:t xml:space="preserve"> </w:t>
      </w:r>
      <w:r w:rsidRPr="00C21409">
        <w:t>in</w:t>
      </w:r>
      <w:r w:rsidRPr="00C21409">
        <w:rPr>
          <w:spacing w:val="-9"/>
        </w:rPr>
        <w:t xml:space="preserve"> </w:t>
      </w:r>
      <w:r w:rsidRPr="00C21409">
        <w:t>the</w:t>
      </w:r>
      <w:r w:rsidRPr="00C21409">
        <w:rPr>
          <w:spacing w:val="-10"/>
        </w:rPr>
        <w:t xml:space="preserve"> </w:t>
      </w:r>
      <w:r w:rsidRPr="00C21409">
        <w:t>course</w:t>
      </w:r>
      <w:r w:rsidRPr="00C21409">
        <w:rPr>
          <w:spacing w:val="-9"/>
        </w:rPr>
        <w:t xml:space="preserve"> </w:t>
      </w:r>
      <w:r w:rsidRPr="00C21409">
        <w:t>of</w:t>
      </w:r>
      <w:r w:rsidRPr="00C21409">
        <w:rPr>
          <w:spacing w:val="-9"/>
        </w:rPr>
        <w:t xml:space="preserve"> </w:t>
      </w:r>
      <w:r w:rsidRPr="00C21409">
        <w:t>its</w:t>
      </w:r>
      <w:r w:rsidRPr="00C21409">
        <w:rPr>
          <w:spacing w:val="-64"/>
        </w:rPr>
        <w:t xml:space="preserve"> </w:t>
      </w:r>
      <w:r w:rsidRPr="00C21409">
        <w:t>general and statutory duties as an employer be required to disclose personal</w:t>
      </w:r>
      <w:r w:rsidRPr="00C21409">
        <w:rPr>
          <w:spacing w:val="1"/>
        </w:rPr>
        <w:t xml:space="preserve"> </w:t>
      </w:r>
      <w:r w:rsidRPr="00C21409">
        <w:t>data relating to you for legislative purposes during or after the end of your</w:t>
      </w:r>
      <w:r w:rsidRPr="00C21409">
        <w:rPr>
          <w:spacing w:val="1"/>
        </w:rPr>
        <w:t xml:space="preserve"> </w:t>
      </w:r>
      <w:r w:rsidRPr="00C21409">
        <w:t>employment. This does not affect your statutory rights under the General Data</w:t>
      </w:r>
      <w:r w:rsidRPr="00C21409">
        <w:rPr>
          <w:spacing w:val="-64"/>
        </w:rPr>
        <w:t xml:space="preserve"> </w:t>
      </w:r>
      <w:r w:rsidRPr="00C21409">
        <w:t>Protection</w:t>
      </w:r>
      <w:r w:rsidRPr="00C21409">
        <w:rPr>
          <w:spacing w:val="-5"/>
        </w:rPr>
        <w:t xml:space="preserve"> </w:t>
      </w:r>
      <w:r w:rsidRPr="00C21409">
        <w:t>Regulation</w:t>
      </w:r>
      <w:r w:rsidRPr="00C21409">
        <w:rPr>
          <w:spacing w:val="-6"/>
        </w:rPr>
        <w:t xml:space="preserve"> </w:t>
      </w:r>
      <w:r w:rsidRPr="00C21409">
        <w:t>2018.</w:t>
      </w:r>
    </w:p>
    <w:p w14:paraId="0F843176" w14:textId="77777777" w:rsidR="00C21409" w:rsidRPr="00C21409" w:rsidRDefault="00C21409" w:rsidP="006B5574">
      <w:pPr>
        <w:tabs>
          <w:tab w:val="left" w:pos="818"/>
        </w:tabs>
        <w:ind w:right="392"/>
      </w:pPr>
    </w:p>
    <w:p w14:paraId="1E0A767B" w14:textId="33607B60" w:rsidR="006B5574" w:rsidRPr="00C21409" w:rsidRDefault="006B5574" w:rsidP="006B5574">
      <w:pPr>
        <w:tabs>
          <w:tab w:val="left" w:pos="818"/>
        </w:tabs>
        <w:ind w:right="392"/>
        <w:rPr>
          <w:b/>
          <w:bCs/>
        </w:rPr>
      </w:pPr>
      <w:r w:rsidRPr="00C21409">
        <w:rPr>
          <w:b/>
          <w:bCs/>
        </w:rPr>
        <w:t>3.2 CONFIDENTIALITY AGREEMENT:</w:t>
      </w:r>
    </w:p>
    <w:p w14:paraId="0D635F95" w14:textId="00230935" w:rsidR="006B5574" w:rsidRPr="00C21409" w:rsidRDefault="006B5574" w:rsidP="00C21409">
      <w:pPr>
        <w:pStyle w:val="ListParagraph"/>
        <w:numPr>
          <w:ilvl w:val="0"/>
          <w:numId w:val="16"/>
        </w:numPr>
        <w:ind w:right="-6"/>
      </w:pPr>
      <w:r w:rsidRPr="00C21409">
        <w:t>During</w:t>
      </w:r>
      <w:r w:rsidRPr="00C21409">
        <w:rPr>
          <w:spacing w:val="-5"/>
        </w:rPr>
        <w:t xml:space="preserve"> </w:t>
      </w:r>
      <w:r w:rsidRPr="00C21409">
        <w:t>the</w:t>
      </w:r>
      <w:r w:rsidRPr="00C21409">
        <w:rPr>
          <w:spacing w:val="-3"/>
        </w:rPr>
        <w:t xml:space="preserve"> </w:t>
      </w:r>
      <w:r w:rsidRPr="00C21409">
        <w:t>course</w:t>
      </w:r>
      <w:r w:rsidRPr="00C21409">
        <w:rPr>
          <w:spacing w:val="-4"/>
        </w:rPr>
        <w:t xml:space="preserve"> </w:t>
      </w:r>
      <w:r w:rsidRPr="00C21409">
        <w:t>of</w:t>
      </w:r>
      <w:r w:rsidRPr="00C21409">
        <w:rPr>
          <w:spacing w:val="-4"/>
        </w:rPr>
        <w:t xml:space="preserve"> </w:t>
      </w:r>
      <w:r w:rsidRPr="00C21409">
        <w:t>your</w:t>
      </w:r>
      <w:r w:rsidRPr="00C21409">
        <w:rPr>
          <w:spacing w:val="-5"/>
        </w:rPr>
        <w:t xml:space="preserve"> </w:t>
      </w:r>
      <w:r w:rsidRPr="00C21409">
        <w:t>employment,</w:t>
      </w:r>
      <w:r w:rsidRPr="00C21409">
        <w:rPr>
          <w:spacing w:val="-2"/>
        </w:rPr>
        <w:t xml:space="preserve"> </w:t>
      </w:r>
      <w:r w:rsidRPr="00C21409">
        <w:t>you</w:t>
      </w:r>
      <w:r w:rsidRPr="00C21409">
        <w:rPr>
          <w:spacing w:val="-5"/>
        </w:rPr>
        <w:t xml:space="preserve"> </w:t>
      </w:r>
      <w:r w:rsidRPr="00C21409">
        <w:t>will</w:t>
      </w:r>
      <w:r w:rsidRPr="00C21409">
        <w:rPr>
          <w:spacing w:val="-4"/>
        </w:rPr>
        <w:t xml:space="preserve"> </w:t>
      </w:r>
      <w:r w:rsidRPr="00C21409">
        <w:t>have</w:t>
      </w:r>
      <w:r w:rsidRPr="00C21409">
        <w:rPr>
          <w:spacing w:val="-4"/>
        </w:rPr>
        <w:t xml:space="preserve"> </w:t>
      </w:r>
      <w:r w:rsidRPr="00C21409">
        <w:t>access</w:t>
      </w:r>
      <w:r w:rsidRPr="00C21409">
        <w:rPr>
          <w:spacing w:val="-5"/>
        </w:rPr>
        <w:t xml:space="preserve"> </w:t>
      </w:r>
      <w:r w:rsidRPr="00C21409">
        <w:t>to</w:t>
      </w:r>
      <w:r w:rsidRPr="00C21409">
        <w:rPr>
          <w:spacing w:val="-4"/>
        </w:rPr>
        <w:t xml:space="preserve"> </w:t>
      </w:r>
      <w:r w:rsidRPr="00C21409">
        <w:t>and</w:t>
      </w:r>
      <w:r w:rsidRPr="00C21409">
        <w:rPr>
          <w:spacing w:val="-5"/>
        </w:rPr>
        <w:t xml:space="preserve"> </w:t>
      </w:r>
      <w:r w:rsidRPr="00C21409">
        <w:t>knowledge</w:t>
      </w:r>
      <w:r w:rsidR="00C21409" w:rsidRPr="00C21409">
        <w:t xml:space="preserve"> </w:t>
      </w:r>
      <w:r w:rsidRPr="00C21409">
        <w:rPr>
          <w:spacing w:val="-63"/>
        </w:rPr>
        <w:t xml:space="preserve"> </w:t>
      </w:r>
      <w:r w:rsidRPr="00C21409">
        <w:t>of Company confidential information and trade</w:t>
      </w:r>
      <w:r w:rsidRPr="00C21409">
        <w:rPr>
          <w:spacing w:val="-1"/>
        </w:rPr>
        <w:t xml:space="preserve"> </w:t>
      </w:r>
      <w:r w:rsidRPr="00C21409">
        <w:t>secrets.</w:t>
      </w:r>
    </w:p>
    <w:p w14:paraId="33081110" w14:textId="77777777" w:rsidR="00C21409" w:rsidRPr="00C21409" w:rsidRDefault="00C21409" w:rsidP="00C21409">
      <w:pPr>
        <w:pStyle w:val="ListParagraph"/>
        <w:numPr>
          <w:ilvl w:val="0"/>
          <w:numId w:val="16"/>
        </w:numPr>
        <w:spacing w:before="1"/>
        <w:ind w:right="1"/>
        <w:jc w:val="both"/>
      </w:pPr>
      <w:r w:rsidRPr="00C21409">
        <w:t>Disclosure of any of this confidential information and/or trade secrets could</w:t>
      </w:r>
      <w:r w:rsidRPr="00C21409">
        <w:rPr>
          <w:spacing w:val="1"/>
        </w:rPr>
        <w:t xml:space="preserve"> </w:t>
      </w:r>
      <w:r w:rsidRPr="00C21409">
        <w:t>have</w:t>
      </w:r>
      <w:r w:rsidRPr="00C21409">
        <w:rPr>
          <w:spacing w:val="1"/>
        </w:rPr>
        <w:t xml:space="preserve"> </w:t>
      </w:r>
      <w:r w:rsidRPr="00C21409">
        <w:t>serious</w:t>
      </w:r>
      <w:r w:rsidRPr="00C21409">
        <w:rPr>
          <w:spacing w:val="1"/>
        </w:rPr>
        <w:t xml:space="preserve"> </w:t>
      </w:r>
      <w:r w:rsidRPr="00C21409">
        <w:t>financial</w:t>
      </w:r>
      <w:r w:rsidRPr="00C21409">
        <w:rPr>
          <w:spacing w:val="1"/>
        </w:rPr>
        <w:t xml:space="preserve"> </w:t>
      </w:r>
      <w:r w:rsidRPr="00C21409">
        <w:t>consequences</w:t>
      </w:r>
      <w:r w:rsidRPr="00C21409">
        <w:rPr>
          <w:spacing w:val="1"/>
        </w:rPr>
        <w:t xml:space="preserve"> </w:t>
      </w:r>
      <w:r w:rsidRPr="00C21409">
        <w:t>and/or</w:t>
      </w:r>
      <w:r w:rsidRPr="00C21409">
        <w:rPr>
          <w:spacing w:val="1"/>
        </w:rPr>
        <w:t xml:space="preserve"> </w:t>
      </w:r>
      <w:r w:rsidRPr="00C21409">
        <w:t>create</w:t>
      </w:r>
      <w:r w:rsidRPr="00C21409">
        <w:rPr>
          <w:spacing w:val="1"/>
        </w:rPr>
        <w:t xml:space="preserve"> </w:t>
      </w:r>
      <w:r w:rsidRPr="00C21409">
        <w:t>serious</w:t>
      </w:r>
      <w:r w:rsidRPr="00C21409">
        <w:rPr>
          <w:spacing w:val="1"/>
        </w:rPr>
        <w:t xml:space="preserve"> </w:t>
      </w:r>
      <w:r w:rsidRPr="00C21409">
        <w:t>competitive</w:t>
      </w:r>
      <w:r w:rsidRPr="00C21409">
        <w:rPr>
          <w:spacing w:val="1"/>
        </w:rPr>
        <w:t xml:space="preserve"> </w:t>
      </w:r>
      <w:r w:rsidRPr="00C21409">
        <w:t>disadvantages for the Company. There may be material damage, financial or</w:t>
      </w:r>
      <w:r w:rsidRPr="00C21409">
        <w:rPr>
          <w:spacing w:val="1"/>
        </w:rPr>
        <w:t xml:space="preserve"> </w:t>
      </w:r>
      <w:r w:rsidRPr="00C21409">
        <w:t>otherwise,</w:t>
      </w:r>
      <w:r w:rsidRPr="00C21409">
        <w:rPr>
          <w:spacing w:val="1"/>
        </w:rPr>
        <w:t xml:space="preserve"> </w:t>
      </w:r>
      <w:r w:rsidRPr="00C21409">
        <w:t>deliberate</w:t>
      </w:r>
      <w:r w:rsidRPr="00C21409">
        <w:rPr>
          <w:spacing w:val="1"/>
        </w:rPr>
        <w:t xml:space="preserve"> </w:t>
      </w:r>
      <w:r w:rsidRPr="00C21409">
        <w:t>or</w:t>
      </w:r>
      <w:r w:rsidRPr="00C21409">
        <w:rPr>
          <w:spacing w:val="1"/>
        </w:rPr>
        <w:t xml:space="preserve"> </w:t>
      </w:r>
      <w:r w:rsidRPr="00C21409">
        <w:t>otherwise,</w:t>
      </w:r>
      <w:r w:rsidRPr="00C21409">
        <w:rPr>
          <w:spacing w:val="1"/>
        </w:rPr>
        <w:t xml:space="preserve"> </w:t>
      </w:r>
      <w:r w:rsidRPr="00C21409">
        <w:t>to</w:t>
      </w:r>
      <w:r w:rsidRPr="00C21409">
        <w:rPr>
          <w:spacing w:val="1"/>
        </w:rPr>
        <w:t xml:space="preserve"> </w:t>
      </w:r>
      <w:r w:rsidRPr="00C21409">
        <w:t>the</w:t>
      </w:r>
      <w:r w:rsidRPr="00C21409">
        <w:rPr>
          <w:spacing w:val="1"/>
        </w:rPr>
        <w:t xml:space="preserve"> </w:t>
      </w:r>
      <w:r w:rsidRPr="00C21409">
        <w:t>Company’s</w:t>
      </w:r>
      <w:r w:rsidRPr="00C21409">
        <w:rPr>
          <w:spacing w:val="1"/>
        </w:rPr>
        <w:t xml:space="preserve"> </w:t>
      </w:r>
      <w:r w:rsidRPr="00C21409">
        <w:t>legitimate</w:t>
      </w:r>
      <w:r w:rsidRPr="00C21409">
        <w:rPr>
          <w:spacing w:val="1"/>
        </w:rPr>
        <w:t xml:space="preserve"> </w:t>
      </w:r>
      <w:r w:rsidRPr="00C21409">
        <w:t>business</w:t>
      </w:r>
      <w:r w:rsidRPr="00C21409">
        <w:rPr>
          <w:spacing w:val="1"/>
        </w:rPr>
        <w:t xml:space="preserve"> </w:t>
      </w:r>
      <w:r w:rsidRPr="00C21409">
        <w:t>interest.</w:t>
      </w:r>
    </w:p>
    <w:p w14:paraId="6381FCD1" w14:textId="77777777" w:rsidR="00C21409" w:rsidRPr="00C21409" w:rsidRDefault="00C21409" w:rsidP="00C21409">
      <w:pPr>
        <w:pStyle w:val="ListParagraph"/>
        <w:numPr>
          <w:ilvl w:val="0"/>
          <w:numId w:val="16"/>
        </w:numPr>
        <w:jc w:val="both"/>
      </w:pPr>
      <w:r w:rsidRPr="00C21409">
        <w:t>Under</w:t>
      </w:r>
      <w:r w:rsidRPr="00C21409">
        <w:rPr>
          <w:spacing w:val="-9"/>
        </w:rPr>
        <w:t xml:space="preserve"> </w:t>
      </w:r>
      <w:r w:rsidRPr="00C21409">
        <w:t>the</w:t>
      </w:r>
      <w:r w:rsidRPr="00C21409">
        <w:rPr>
          <w:spacing w:val="-9"/>
        </w:rPr>
        <w:t xml:space="preserve"> </w:t>
      </w:r>
      <w:r w:rsidRPr="00C21409">
        <w:t>terms</w:t>
      </w:r>
      <w:r w:rsidRPr="00C21409">
        <w:rPr>
          <w:spacing w:val="-9"/>
        </w:rPr>
        <w:t xml:space="preserve"> </w:t>
      </w:r>
      <w:r w:rsidRPr="00C21409">
        <w:t>of</w:t>
      </w:r>
      <w:r w:rsidRPr="00C21409">
        <w:rPr>
          <w:spacing w:val="-10"/>
        </w:rPr>
        <w:t xml:space="preserve"> </w:t>
      </w:r>
      <w:r w:rsidRPr="00C21409">
        <w:t>this</w:t>
      </w:r>
      <w:r w:rsidRPr="00C21409">
        <w:rPr>
          <w:spacing w:val="-10"/>
        </w:rPr>
        <w:t xml:space="preserve"> </w:t>
      </w:r>
      <w:r w:rsidRPr="00C21409">
        <w:t>confidentiality</w:t>
      </w:r>
      <w:r w:rsidRPr="00C21409">
        <w:rPr>
          <w:spacing w:val="-9"/>
        </w:rPr>
        <w:t xml:space="preserve"> </w:t>
      </w:r>
      <w:r w:rsidRPr="00C21409">
        <w:t>agreement,</w:t>
      </w:r>
      <w:r w:rsidRPr="00C21409">
        <w:rPr>
          <w:spacing w:val="-8"/>
        </w:rPr>
        <w:t xml:space="preserve"> </w:t>
      </w:r>
      <w:r w:rsidRPr="00C21409">
        <w:t>you</w:t>
      </w:r>
      <w:r w:rsidRPr="00C21409">
        <w:rPr>
          <w:spacing w:val="-10"/>
        </w:rPr>
        <w:t xml:space="preserve"> </w:t>
      </w:r>
      <w:r w:rsidRPr="00C21409">
        <w:t>agree</w:t>
      </w:r>
      <w:r w:rsidRPr="00C21409">
        <w:rPr>
          <w:spacing w:val="-9"/>
        </w:rPr>
        <w:t xml:space="preserve"> </w:t>
      </w:r>
      <w:r w:rsidRPr="00C21409">
        <w:t>to</w:t>
      </w:r>
      <w:r w:rsidRPr="00C21409">
        <w:rPr>
          <w:spacing w:val="-11"/>
        </w:rPr>
        <w:t xml:space="preserve"> </w:t>
      </w:r>
      <w:r w:rsidRPr="00C21409">
        <w:t>keep</w:t>
      </w:r>
      <w:r w:rsidRPr="00C21409">
        <w:rPr>
          <w:spacing w:val="-10"/>
        </w:rPr>
        <w:t xml:space="preserve"> </w:t>
      </w:r>
      <w:r w:rsidRPr="00C21409">
        <w:t>secret</w:t>
      </w:r>
      <w:r w:rsidRPr="00C21409">
        <w:rPr>
          <w:spacing w:val="-10"/>
        </w:rPr>
        <w:t xml:space="preserve"> </w:t>
      </w:r>
      <w:r w:rsidRPr="00C21409">
        <w:t>and</w:t>
      </w:r>
      <w:r w:rsidRPr="00C21409">
        <w:rPr>
          <w:spacing w:val="-65"/>
        </w:rPr>
        <w:t xml:space="preserve"> </w:t>
      </w:r>
      <w:r w:rsidRPr="00C21409">
        <w:t>shall not at any time, either during employment or post-employment, use,</w:t>
      </w:r>
      <w:r w:rsidRPr="00C21409">
        <w:rPr>
          <w:spacing w:val="1"/>
        </w:rPr>
        <w:t xml:space="preserve"> </w:t>
      </w:r>
      <w:r w:rsidRPr="00C21409">
        <w:t>communicate</w:t>
      </w:r>
      <w:r w:rsidRPr="00C21409">
        <w:rPr>
          <w:spacing w:val="1"/>
        </w:rPr>
        <w:t xml:space="preserve"> </w:t>
      </w:r>
      <w:r w:rsidRPr="00C21409">
        <w:t>or</w:t>
      </w:r>
      <w:r w:rsidRPr="00C21409">
        <w:rPr>
          <w:spacing w:val="1"/>
        </w:rPr>
        <w:t xml:space="preserve"> </w:t>
      </w:r>
      <w:r w:rsidRPr="00C21409">
        <w:t>reveal</w:t>
      </w:r>
      <w:r w:rsidRPr="00C21409">
        <w:rPr>
          <w:spacing w:val="1"/>
        </w:rPr>
        <w:t xml:space="preserve"> </w:t>
      </w:r>
      <w:r w:rsidRPr="00C21409">
        <w:t>to</w:t>
      </w:r>
      <w:r w:rsidRPr="00C21409">
        <w:rPr>
          <w:spacing w:val="1"/>
        </w:rPr>
        <w:t xml:space="preserve"> </w:t>
      </w:r>
      <w:r w:rsidRPr="00C21409">
        <w:t>any</w:t>
      </w:r>
      <w:r w:rsidRPr="00C21409">
        <w:rPr>
          <w:spacing w:val="1"/>
        </w:rPr>
        <w:t xml:space="preserve"> </w:t>
      </w:r>
      <w:r w:rsidRPr="00C21409">
        <w:t>person</w:t>
      </w:r>
      <w:r w:rsidRPr="00C21409">
        <w:rPr>
          <w:spacing w:val="1"/>
        </w:rPr>
        <w:t xml:space="preserve"> </w:t>
      </w:r>
      <w:r w:rsidRPr="00C21409">
        <w:t>any</w:t>
      </w:r>
      <w:r w:rsidRPr="00C21409">
        <w:rPr>
          <w:spacing w:val="1"/>
        </w:rPr>
        <w:t xml:space="preserve"> </w:t>
      </w:r>
      <w:r w:rsidRPr="00C21409">
        <w:t>trade</w:t>
      </w:r>
      <w:r w:rsidRPr="00C21409">
        <w:rPr>
          <w:spacing w:val="1"/>
        </w:rPr>
        <w:t xml:space="preserve"> </w:t>
      </w:r>
      <w:r w:rsidRPr="00C21409">
        <w:t>secret</w:t>
      </w:r>
      <w:r w:rsidRPr="00C21409">
        <w:rPr>
          <w:spacing w:val="1"/>
        </w:rPr>
        <w:t xml:space="preserve"> </w:t>
      </w:r>
      <w:r w:rsidRPr="00C21409">
        <w:t>or</w:t>
      </w:r>
      <w:r w:rsidRPr="00C21409">
        <w:rPr>
          <w:spacing w:val="1"/>
        </w:rPr>
        <w:t xml:space="preserve"> </w:t>
      </w:r>
      <w:r w:rsidRPr="00C21409">
        <w:t>confidential</w:t>
      </w:r>
      <w:r w:rsidRPr="00C21409">
        <w:rPr>
          <w:spacing w:val="1"/>
        </w:rPr>
        <w:t xml:space="preserve"> </w:t>
      </w:r>
      <w:r w:rsidRPr="00C21409">
        <w:t>information</w:t>
      </w:r>
      <w:r w:rsidRPr="00C21409">
        <w:rPr>
          <w:spacing w:val="-1"/>
        </w:rPr>
        <w:t xml:space="preserve"> </w:t>
      </w:r>
      <w:r w:rsidRPr="00C21409">
        <w:t>relating to</w:t>
      </w:r>
      <w:r w:rsidRPr="00C21409">
        <w:rPr>
          <w:spacing w:val="-2"/>
        </w:rPr>
        <w:t xml:space="preserve"> </w:t>
      </w:r>
      <w:r w:rsidRPr="00C21409">
        <w:t>the Company or any Associated</w:t>
      </w:r>
      <w:r w:rsidRPr="00C21409">
        <w:rPr>
          <w:spacing w:val="-1"/>
        </w:rPr>
        <w:t xml:space="preserve"> </w:t>
      </w:r>
      <w:r w:rsidRPr="00C21409">
        <w:t>Company.</w:t>
      </w:r>
    </w:p>
    <w:p w14:paraId="5449B79C" w14:textId="77777777" w:rsidR="00C21409" w:rsidRPr="00C21409" w:rsidRDefault="00C21409" w:rsidP="00C21409">
      <w:pPr>
        <w:pStyle w:val="ListParagraph"/>
        <w:numPr>
          <w:ilvl w:val="0"/>
          <w:numId w:val="16"/>
        </w:numPr>
        <w:jc w:val="both"/>
      </w:pPr>
      <w:r w:rsidRPr="00C21409">
        <w:t>You are aware of the Company’s policies in relation to compliance with the</w:t>
      </w:r>
      <w:r w:rsidRPr="00C21409">
        <w:rPr>
          <w:spacing w:val="1"/>
        </w:rPr>
        <w:t xml:space="preserve"> </w:t>
      </w:r>
      <w:r w:rsidRPr="00C21409">
        <w:t>General Data Protection Regulation and undertake to act in accordance with</w:t>
      </w:r>
      <w:r w:rsidRPr="00C21409">
        <w:rPr>
          <w:spacing w:val="1"/>
        </w:rPr>
        <w:t xml:space="preserve"> </w:t>
      </w:r>
      <w:r w:rsidRPr="00C21409">
        <w:t>these at all times. Any breach of these policies will be dealt with under the</w:t>
      </w:r>
      <w:r w:rsidRPr="00C21409">
        <w:rPr>
          <w:spacing w:val="1"/>
        </w:rPr>
        <w:t xml:space="preserve"> </w:t>
      </w:r>
      <w:r w:rsidRPr="00C21409">
        <w:t>Company’s</w:t>
      </w:r>
      <w:r w:rsidRPr="00C21409">
        <w:rPr>
          <w:spacing w:val="1"/>
        </w:rPr>
        <w:t xml:space="preserve"> </w:t>
      </w:r>
      <w:r w:rsidRPr="00C21409">
        <w:t>disciplinary</w:t>
      </w:r>
      <w:r w:rsidRPr="00C21409">
        <w:rPr>
          <w:spacing w:val="1"/>
        </w:rPr>
        <w:t xml:space="preserve"> </w:t>
      </w:r>
      <w:r w:rsidRPr="00C21409">
        <w:t>procedure</w:t>
      </w:r>
      <w:r w:rsidRPr="00C21409">
        <w:rPr>
          <w:spacing w:val="1"/>
        </w:rPr>
        <w:t xml:space="preserve"> </w:t>
      </w:r>
      <w:r w:rsidRPr="00C21409">
        <w:t>and</w:t>
      </w:r>
      <w:r w:rsidRPr="00C21409">
        <w:rPr>
          <w:spacing w:val="1"/>
        </w:rPr>
        <w:t xml:space="preserve"> </w:t>
      </w:r>
      <w:r w:rsidRPr="00C21409">
        <w:t>action</w:t>
      </w:r>
      <w:r w:rsidRPr="00C21409">
        <w:rPr>
          <w:spacing w:val="1"/>
        </w:rPr>
        <w:t xml:space="preserve"> </w:t>
      </w:r>
      <w:r w:rsidRPr="00C21409">
        <w:t>taken</w:t>
      </w:r>
      <w:r w:rsidRPr="00C21409">
        <w:rPr>
          <w:spacing w:val="1"/>
        </w:rPr>
        <w:t xml:space="preserve"> </w:t>
      </w:r>
      <w:r w:rsidRPr="00C21409">
        <w:t>can</w:t>
      </w:r>
      <w:r w:rsidRPr="00C21409">
        <w:rPr>
          <w:spacing w:val="1"/>
        </w:rPr>
        <w:t xml:space="preserve"> </w:t>
      </w:r>
      <w:r w:rsidRPr="00C21409">
        <w:t>include</w:t>
      </w:r>
      <w:r w:rsidRPr="00C21409">
        <w:rPr>
          <w:spacing w:val="1"/>
        </w:rPr>
        <w:t xml:space="preserve"> </w:t>
      </w:r>
      <w:r w:rsidRPr="00C21409">
        <w:t>dismissal</w:t>
      </w:r>
      <w:r w:rsidRPr="00C21409">
        <w:rPr>
          <w:spacing w:val="-64"/>
        </w:rPr>
        <w:t xml:space="preserve"> </w:t>
      </w:r>
      <w:r w:rsidRPr="00C21409">
        <w:t>without</w:t>
      </w:r>
      <w:r w:rsidRPr="00C21409">
        <w:rPr>
          <w:spacing w:val="-1"/>
        </w:rPr>
        <w:t xml:space="preserve"> </w:t>
      </w:r>
      <w:r w:rsidRPr="00C21409">
        <w:t>notice.</w:t>
      </w:r>
    </w:p>
    <w:p w14:paraId="6FC6B22C" w14:textId="77777777" w:rsidR="00C21409" w:rsidRPr="00C21409" w:rsidRDefault="00C21409" w:rsidP="00C21409">
      <w:pPr>
        <w:ind w:right="-6"/>
      </w:pPr>
    </w:p>
    <w:p w14:paraId="56BDB133" w14:textId="784E98C1" w:rsidR="00C21409" w:rsidRPr="00C21409" w:rsidRDefault="00C21409" w:rsidP="00C21409">
      <w:pPr>
        <w:ind w:right="-6"/>
        <w:rPr>
          <w:b/>
          <w:bCs/>
        </w:rPr>
      </w:pPr>
      <w:r w:rsidRPr="00C21409">
        <w:rPr>
          <w:b/>
          <w:bCs/>
        </w:rPr>
        <w:t>3.3 SAFER RECRUITEMENT</w:t>
      </w:r>
    </w:p>
    <w:p w14:paraId="15C4CF20" w14:textId="77777777" w:rsidR="00C21409" w:rsidRPr="00C21409" w:rsidRDefault="00C21409" w:rsidP="00C21409">
      <w:pPr>
        <w:pStyle w:val="BodyText"/>
        <w:ind w:right="397"/>
        <w:jc w:val="both"/>
        <w:rPr>
          <w:sz w:val="22"/>
          <w:szCs w:val="22"/>
        </w:rPr>
      </w:pPr>
      <w:r w:rsidRPr="00C21409">
        <w:rPr>
          <w:sz w:val="22"/>
          <w:szCs w:val="22"/>
        </w:rPr>
        <w:lastRenderedPageBreak/>
        <w:t>An offer of employment is subject to safer recruitment practices which include an</w:t>
      </w:r>
      <w:r w:rsidRPr="00C21409">
        <w:rPr>
          <w:spacing w:val="1"/>
          <w:sz w:val="22"/>
          <w:szCs w:val="22"/>
        </w:rPr>
        <w:t xml:space="preserve"> </w:t>
      </w:r>
      <w:r w:rsidRPr="00C21409">
        <w:rPr>
          <w:sz w:val="22"/>
          <w:szCs w:val="22"/>
        </w:rPr>
        <w:t>enhanced DBS check, two professional references acceptable to Cognus Limited,</w:t>
      </w:r>
      <w:r w:rsidRPr="00C21409">
        <w:rPr>
          <w:spacing w:val="1"/>
          <w:sz w:val="22"/>
          <w:szCs w:val="22"/>
        </w:rPr>
        <w:t xml:space="preserve"> </w:t>
      </w:r>
      <w:r w:rsidRPr="00C21409">
        <w:rPr>
          <w:sz w:val="22"/>
          <w:szCs w:val="22"/>
        </w:rPr>
        <w:t>proof of qualifications, proof of right to work in the UK, proof of personal address and</w:t>
      </w:r>
      <w:r w:rsidRPr="00C21409">
        <w:rPr>
          <w:spacing w:val="1"/>
          <w:sz w:val="22"/>
          <w:szCs w:val="22"/>
        </w:rPr>
        <w:t xml:space="preserve"> </w:t>
      </w:r>
      <w:r w:rsidRPr="00C21409">
        <w:rPr>
          <w:sz w:val="22"/>
          <w:szCs w:val="22"/>
        </w:rPr>
        <w:t>employment history covering 5 years and, fitness to work with children (occupational</w:t>
      </w:r>
      <w:r w:rsidRPr="00C21409">
        <w:rPr>
          <w:spacing w:val="1"/>
          <w:sz w:val="22"/>
          <w:szCs w:val="22"/>
        </w:rPr>
        <w:t xml:space="preserve"> </w:t>
      </w:r>
      <w:r w:rsidRPr="00C21409">
        <w:rPr>
          <w:sz w:val="22"/>
          <w:szCs w:val="22"/>
        </w:rPr>
        <w:t>health</w:t>
      </w:r>
      <w:r w:rsidRPr="00C21409">
        <w:rPr>
          <w:spacing w:val="1"/>
          <w:sz w:val="22"/>
          <w:szCs w:val="22"/>
        </w:rPr>
        <w:t xml:space="preserve"> </w:t>
      </w:r>
      <w:r w:rsidRPr="00C21409">
        <w:rPr>
          <w:sz w:val="22"/>
          <w:szCs w:val="22"/>
        </w:rPr>
        <w:t>assessment).</w:t>
      </w:r>
      <w:r w:rsidRPr="00C21409">
        <w:rPr>
          <w:spacing w:val="1"/>
          <w:sz w:val="22"/>
          <w:szCs w:val="22"/>
        </w:rPr>
        <w:t xml:space="preserve"> </w:t>
      </w:r>
      <w:r w:rsidRPr="00C21409">
        <w:rPr>
          <w:sz w:val="22"/>
          <w:szCs w:val="22"/>
        </w:rPr>
        <w:t>These</w:t>
      </w:r>
      <w:r w:rsidRPr="00C21409">
        <w:rPr>
          <w:spacing w:val="1"/>
          <w:sz w:val="22"/>
          <w:szCs w:val="22"/>
        </w:rPr>
        <w:t xml:space="preserve"> </w:t>
      </w:r>
      <w:r w:rsidRPr="00C21409">
        <w:rPr>
          <w:sz w:val="22"/>
          <w:szCs w:val="22"/>
        </w:rPr>
        <w:t>checks</w:t>
      </w:r>
      <w:r w:rsidRPr="00C21409">
        <w:rPr>
          <w:spacing w:val="1"/>
          <w:sz w:val="22"/>
          <w:szCs w:val="22"/>
        </w:rPr>
        <w:t xml:space="preserve"> </w:t>
      </w:r>
      <w:r w:rsidRPr="00C21409">
        <w:rPr>
          <w:sz w:val="22"/>
          <w:szCs w:val="22"/>
        </w:rPr>
        <w:t>must</w:t>
      </w:r>
      <w:r w:rsidRPr="00C21409">
        <w:rPr>
          <w:spacing w:val="1"/>
          <w:sz w:val="22"/>
          <w:szCs w:val="22"/>
        </w:rPr>
        <w:t xml:space="preserve"> </w:t>
      </w:r>
      <w:r w:rsidRPr="00C21409">
        <w:rPr>
          <w:sz w:val="22"/>
          <w:szCs w:val="22"/>
        </w:rPr>
        <w:t>have</w:t>
      </w:r>
      <w:r w:rsidRPr="00C21409">
        <w:rPr>
          <w:spacing w:val="1"/>
          <w:sz w:val="22"/>
          <w:szCs w:val="22"/>
        </w:rPr>
        <w:t xml:space="preserve"> </w:t>
      </w:r>
      <w:r w:rsidRPr="00C21409">
        <w:rPr>
          <w:sz w:val="22"/>
          <w:szCs w:val="22"/>
        </w:rPr>
        <w:t>been</w:t>
      </w:r>
      <w:r w:rsidRPr="00C21409">
        <w:rPr>
          <w:spacing w:val="1"/>
          <w:sz w:val="22"/>
          <w:szCs w:val="22"/>
        </w:rPr>
        <w:t xml:space="preserve"> </w:t>
      </w:r>
      <w:r w:rsidRPr="00C21409">
        <w:rPr>
          <w:sz w:val="22"/>
          <w:szCs w:val="22"/>
        </w:rPr>
        <w:t>completed</w:t>
      </w:r>
      <w:r w:rsidRPr="00C21409">
        <w:rPr>
          <w:spacing w:val="1"/>
          <w:sz w:val="22"/>
          <w:szCs w:val="22"/>
        </w:rPr>
        <w:t xml:space="preserve"> </w:t>
      </w:r>
      <w:r w:rsidRPr="00C21409">
        <w:rPr>
          <w:sz w:val="22"/>
          <w:szCs w:val="22"/>
        </w:rPr>
        <w:t>prior</w:t>
      </w:r>
      <w:r w:rsidRPr="00C21409">
        <w:rPr>
          <w:spacing w:val="1"/>
          <w:sz w:val="22"/>
          <w:szCs w:val="22"/>
        </w:rPr>
        <w:t xml:space="preserve"> </w:t>
      </w:r>
      <w:r w:rsidRPr="00C21409">
        <w:rPr>
          <w:sz w:val="22"/>
          <w:szCs w:val="22"/>
        </w:rPr>
        <w:t>to</w:t>
      </w:r>
      <w:r w:rsidRPr="00C21409">
        <w:rPr>
          <w:spacing w:val="1"/>
          <w:sz w:val="22"/>
          <w:szCs w:val="22"/>
        </w:rPr>
        <w:t xml:space="preserve"> </w:t>
      </w:r>
      <w:r w:rsidRPr="00C21409">
        <w:rPr>
          <w:sz w:val="22"/>
          <w:szCs w:val="22"/>
        </w:rPr>
        <w:t>commencement of</w:t>
      </w:r>
      <w:r w:rsidRPr="00C21409">
        <w:rPr>
          <w:spacing w:val="1"/>
          <w:sz w:val="22"/>
          <w:szCs w:val="22"/>
        </w:rPr>
        <w:t xml:space="preserve"> </w:t>
      </w:r>
      <w:r w:rsidRPr="00C21409">
        <w:rPr>
          <w:sz w:val="22"/>
          <w:szCs w:val="22"/>
        </w:rPr>
        <w:t>employment.</w:t>
      </w:r>
    </w:p>
    <w:p w14:paraId="7A4720DE" w14:textId="77777777" w:rsidR="00C21409" w:rsidRPr="00C21409" w:rsidRDefault="00C21409" w:rsidP="00C21409">
      <w:pPr>
        <w:ind w:right="-6"/>
        <w:rPr>
          <w:b/>
          <w:bCs/>
        </w:rPr>
      </w:pPr>
    </w:p>
    <w:p w14:paraId="5F46199D" w14:textId="77777777" w:rsidR="00C21409" w:rsidRPr="00C21409" w:rsidRDefault="00C21409" w:rsidP="00C21409">
      <w:pPr>
        <w:pStyle w:val="BodyText"/>
        <w:ind w:right="396"/>
        <w:jc w:val="both"/>
        <w:rPr>
          <w:sz w:val="22"/>
          <w:szCs w:val="22"/>
        </w:rPr>
      </w:pPr>
      <w:r w:rsidRPr="00C21409">
        <w:rPr>
          <w:sz w:val="22"/>
          <w:szCs w:val="22"/>
          <w:u w:val="single"/>
        </w:rPr>
        <w:t>This</w:t>
      </w:r>
      <w:r w:rsidRPr="00C21409">
        <w:rPr>
          <w:spacing w:val="1"/>
          <w:sz w:val="22"/>
          <w:szCs w:val="22"/>
          <w:u w:val="single"/>
        </w:rPr>
        <w:t xml:space="preserve"> </w:t>
      </w:r>
      <w:r w:rsidRPr="00C21409">
        <w:rPr>
          <w:sz w:val="22"/>
          <w:szCs w:val="22"/>
          <w:u w:val="single"/>
        </w:rPr>
        <w:t>job</w:t>
      </w:r>
      <w:r w:rsidRPr="00C21409">
        <w:rPr>
          <w:spacing w:val="1"/>
          <w:sz w:val="22"/>
          <w:szCs w:val="22"/>
          <w:u w:val="single"/>
        </w:rPr>
        <w:t xml:space="preserve"> </w:t>
      </w:r>
      <w:r w:rsidRPr="00C21409">
        <w:rPr>
          <w:sz w:val="22"/>
          <w:szCs w:val="22"/>
          <w:u w:val="single"/>
        </w:rPr>
        <w:t>description</w:t>
      </w:r>
      <w:r w:rsidRPr="00C21409">
        <w:rPr>
          <w:spacing w:val="1"/>
          <w:sz w:val="22"/>
          <w:szCs w:val="22"/>
          <w:u w:val="single"/>
        </w:rPr>
        <w:t xml:space="preserve"> </w:t>
      </w:r>
      <w:r w:rsidRPr="00C21409">
        <w:rPr>
          <w:sz w:val="22"/>
          <w:szCs w:val="22"/>
          <w:u w:val="single"/>
        </w:rPr>
        <w:t>and</w:t>
      </w:r>
      <w:r w:rsidRPr="00C21409">
        <w:rPr>
          <w:spacing w:val="1"/>
          <w:sz w:val="22"/>
          <w:szCs w:val="22"/>
          <w:u w:val="single"/>
        </w:rPr>
        <w:t xml:space="preserve"> </w:t>
      </w:r>
      <w:r w:rsidRPr="00C21409">
        <w:rPr>
          <w:sz w:val="22"/>
          <w:szCs w:val="22"/>
          <w:u w:val="single"/>
        </w:rPr>
        <w:t>person</w:t>
      </w:r>
      <w:r w:rsidRPr="00C21409">
        <w:rPr>
          <w:spacing w:val="1"/>
          <w:sz w:val="22"/>
          <w:szCs w:val="22"/>
          <w:u w:val="single"/>
        </w:rPr>
        <w:t xml:space="preserve"> </w:t>
      </w:r>
      <w:r w:rsidRPr="00C21409">
        <w:rPr>
          <w:sz w:val="22"/>
          <w:szCs w:val="22"/>
          <w:u w:val="single"/>
        </w:rPr>
        <w:t>specification</w:t>
      </w:r>
      <w:r w:rsidRPr="00C21409">
        <w:rPr>
          <w:spacing w:val="1"/>
          <w:sz w:val="22"/>
          <w:szCs w:val="22"/>
          <w:u w:val="single"/>
        </w:rPr>
        <w:t xml:space="preserve"> </w:t>
      </w:r>
      <w:r w:rsidRPr="00C21409">
        <w:rPr>
          <w:sz w:val="22"/>
          <w:szCs w:val="22"/>
          <w:u w:val="single"/>
        </w:rPr>
        <w:t>outlines</w:t>
      </w:r>
      <w:r w:rsidRPr="00C21409">
        <w:rPr>
          <w:spacing w:val="1"/>
          <w:sz w:val="22"/>
          <w:szCs w:val="22"/>
          <w:u w:val="single"/>
        </w:rPr>
        <w:t xml:space="preserve"> </w:t>
      </w:r>
      <w:r w:rsidRPr="00C21409">
        <w:rPr>
          <w:sz w:val="22"/>
          <w:szCs w:val="22"/>
          <w:u w:val="single"/>
        </w:rPr>
        <w:t>the</w:t>
      </w:r>
      <w:r w:rsidRPr="00C21409">
        <w:rPr>
          <w:spacing w:val="1"/>
          <w:sz w:val="22"/>
          <w:szCs w:val="22"/>
          <w:u w:val="single"/>
        </w:rPr>
        <w:t xml:space="preserve"> </w:t>
      </w:r>
      <w:r w:rsidRPr="00C21409">
        <w:rPr>
          <w:sz w:val="22"/>
          <w:szCs w:val="22"/>
          <w:u w:val="single"/>
        </w:rPr>
        <w:t>summary</w:t>
      </w:r>
      <w:r w:rsidRPr="00C21409">
        <w:rPr>
          <w:spacing w:val="1"/>
          <w:sz w:val="22"/>
          <w:szCs w:val="22"/>
          <w:u w:val="single"/>
        </w:rPr>
        <w:t xml:space="preserve"> </w:t>
      </w:r>
      <w:r w:rsidRPr="00C21409">
        <w:rPr>
          <w:sz w:val="22"/>
          <w:szCs w:val="22"/>
          <w:u w:val="single"/>
        </w:rPr>
        <w:t>of</w:t>
      </w:r>
      <w:r w:rsidRPr="00C21409">
        <w:rPr>
          <w:spacing w:val="1"/>
          <w:sz w:val="22"/>
          <w:szCs w:val="22"/>
          <w:u w:val="single"/>
        </w:rPr>
        <w:t xml:space="preserve"> </w:t>
      </w:r>
      <w:r w:rsidRPr="00C21409">
        <w:rPr>
          <w:sz w:val="22"/>
          <w:szCs w:val="22"/>
          <w:u w:val="single"/>
        </w:rPr>
        <w:t>key</w:t>
      </w:r>
      <w:r w:rsidRPr="00C21409">
        <w:rPr>
          <w:spacing w:val="1"/>
          <w:sz w:val="22"/>
          <w:szCs w:val="22"/>
        </w:rPr>
        <w:t xml:space="preserve"> </w:t>
      </w:r>
      <w:r w:rsidRPr="00C21409">
        <w:rPr>
          <w:sz w:val="22"/>
          <w:szCs w:val="22"/>
          <w:u w:val="single"/>
        </w:rPr>
        <w:t>accountabilities and is not an exhaustive list of duties and, is subject to periodical</w:t>
      </w:r>
      <w:r w:rsidRPr="00C21409">
        <w:rPr>
          <w:spacing w:val="1"/>
          <w:sz w:val="22"/>
          <w:szCs w:val="22"/>
          <w:u w:val="single"/>
        </w:rPr>
        <w:t xml:space="preserve"> </w:t>
      </w:r>
      <w:r w:rsidRPr="00C21409">
        <w:rPr>
          <w:sz w:val="22"/>
          <w:szCs w:val="22"/>
          <w:u w:val="single"/>
        </w:rPr>
        <w:t>review</w:t>
      </w:r>
      <w:r w:rsidRPr="00C21409">
        <w:rPr>
          <w:spacing w:val="-2"/>
          <w:sz w:val="22"/>
          <w:szCs w:val="22"/>
          <w:u w:val="single"/>
        </w:rPr>
        <w:t xml:space="preserve"> </w:t>
      </w:r>
      <w:r w:rsidRPr="00C21409">
        <w:rPr>
          <w:sz w:val="22"/>
          <w:szCs w:val="22"/>
          <w:u w:val="single"/>
        </w:rPr>
        <w:t>and</w:t>
      </w:r>
      <w:r w:rsidRPr="00C21409">
        <w:rPr>
          <w:spacing w:val="1"/>
          <w:sz w:val="22"/>
          <w:szCs w:val="22"/>
          <w:u w:val="single"/>
        </w:rPr>
        <w:t xml:space="preserve"> </w:t>
      </w:r>
      <w:r w:rsidRPr="00C21409">
        <w:rPr>
          <w:sz w:val="22"/>
          <w:szCs w:val="22"/>
          <w:u w:val="single"/>
        </w:rPr>
        <w:t>changes in</w:t>
      </w:r>
      <w:r w:rsidRPr="00C21409">
        <w:rPr>
          <w:spacing w:val="1"/>
          <w:sz w:val="22"/>
          <w:szCs w:val="22"/>
          <w:u w:val="single"/>
        </w:rPr>
        <w:t xml:space="preserve"> </w:t>
      </w:r>
      <w:r w:rsidRPr="00C21409">
        <w:rPr>
          <w:sz w:val="22"/>
          <w:szCs w:val="22"/>
          <w:u w:val="single"/>
        </w:rPr>
        <w:t>line with</w:t>
      </w:r>
      <w:r w:rsidRPr="00C21409">
        <w:rPr>
          <w:spacing w:val="1"/>
          <w:sz w:val="22"/>
          <w:szCs w:val="22"/>
          <w:u w:val="single"/>
        </w:rPr>
        <w:t xml:space="preserve"> </w:t>
      </w:r>
      <w:r w:rsidRPr="00C21409">
        <w:rPr>
          <w:sz w:val="22"/>
          <w:szCs w:val="22"/>
          <w:u w:val="single"/>
        </w:rPr>
        <w:t>the business needs.</w:t>
      </w:r>
    </w:p>
    <w:p w14:paraId="60684501" w14:textId="38568523" w:rsidR="006B5574" w:rsidRPr="00C21409" w:rsidRDefault="006B5574" w:rsidP="006B5574">
      <w:pPr>
        <w:tabs>
          <w:tab w:val="left" w:pos="818"/>
        </w:tabs>
        <w:ind w:right="392"/>
      </w:pPr>
    </w:p>
    <w:p w14:paraId="79EF9234" w14:textId="77777777" w:rsidR="00C46F6A" w:rsidRPr="00C21409" w:rsidRDefault="00C46F6A" w:rsidP="000E2DDC">
      <w:pPr>
        <w:pStyle w:val="BodyText"/>
        <w:rPr>
          <w:b/>
          <w:sz w:val="22"/>
          <w:szCs w:val="22"/>
        </w:rPr>
      </w:pPr>
    </w:p>
    <w:p w14:paraId="0F81A40A" w14:textId="77777777" w:rsidR="00C46F6A" w:rsidRPr="00C21409" w:rsidRDefault="00C46F6A" w:rsidP="000E2DDC">
      <w:pPr>
        <w:pStyle w:val="BodyText"/>
        <w:rPr>
          <w:sz w:val="22"/>
          <w:szCs w:val="22"/>
        </w:rPr>
      </w:pPr>
    </w:p>
    <w:p w14:paraId="4D01E84E" w14:textId="77777777" w:rsidR="00C46F6A" w:rsidRPr="00C21409" w:rsidRDefault="00C46F6A" w:rsidP="000E2DDC">
      <w:pPr>
        <w:pStyle w:val="BodyText"/>
        <w:rPr>
          <w:sz w:val="22"/>
          <w:szCs w:val="22"/>
        </w:rPr>
      </w:pPr>
    </w:p>
    <w:p w14:paraId="5D39D146" w14:textId="14F68CE0" w:rsidR="00C46F6A" w:rsidRPr="00C21409" w:rsidRDefault="00C46F6A" w:rsidP="000E2DDC">
      <w:pPr>
        <w:pStyle w:val="BodyText"/>
        <w:rPr>
          <w:sz w:val="22"/>
          <w:szCs w:val="22"/>
        </w:rPr>
      </w:pPr>
    </w:p>
    <w:p w14:paraId="0E1E5B93" w14:textId="77777777" w:rsidR="00C46F6A" w:rsidRPr="00C21409" w:rsidRDefault="00C46F6A" w:rsidP="000E2DDC">
      <w:pPr>
        <w:sectPr w:rsidR="00C46F6A" w:rsidRPr="00C21409" w:rsidSect="00C21409">
          <w:footerReference w:type="default" r:id="rId18"/>
          <w:pgSz w:w="11910" w:h="16840"/>
          <w:pgMar w:top="140" w:right="1040" w:bottom="1240" w:left="980" w:header="0" w:footer="1059" w:gutter="0"/>
          <w:cols w:space="720"/>
          <w:docGrid w:linePitch="299"/>
        </w:sectPr>
      </w:pPr>
    </w:p>
    <w:p w14:paraId="3DABD485" w14:textId="5AF96470" w:rsidR="00C46F6A" w:rsidRPr="00C21409" w:rsidRDefault="00C21409" w:rsidP="00C21409">
      <w:pPr>
        <w:pStyle w:val="BodyText"/>
        <w:numPr>
          <w:ilvl w:val="0"/>
          <w:numId w:val="7"/>
        </w:numPr>
        <w:rPr>
          <w:b/>
          <w:bCs/>
          <w:sz w:val="22"/>
          <w:szCs w:val="22"/>
        </w:rPr>
      </w:pPr>
      <w:r w:rsidRPr="00C21409">
        <w:rPr>
          <w:b/>
          <w:bCs/>
          <w:sz w:val="22"/>
          <w:szCs w:val="22"/>
        </w:rPr>
        <w:lastRenderedPageBreak/>
        <w:t>COMPETENCIES:</w:t>
      </w:r>
    </w:p>
    <w:p w14:paraId="3987577B" w14:textId="2991661F" w:rsidR="00C46F6A" w:rsidRDefault="007F2620" w:rsidP="00C21409">
      <w:r w:rsidRPr="00C21409">
        <w:t>The</w:t>
      </w:r>
      <w:r w:rsidRPr="00C21409">
        <w:rPr>
          <w:spacing w:val="12"/>
        </w:rPr>
        <w:t xml:space="preserve"> </w:t>
      </w:r>
      <w:r w:rsidRPr="00C21409">
        <w:t>main</w:t>
      </w:r>
      <w:r w:rsidRPr="00C21409">
        <w:rPr>
          <w:spacing w:val="12"/>
        </w:rPr>
        <w:t xml:space="preserve"> </w:t>
      </w:r>
      <w:r w:rsidRPr="00C21409">
        <w:t>duties</w:t>
      </w:r>
      <w:r w:rsidRPr="00C21409">
        <w:rPr>
          <w:spacing w:val="12"/>
        </w:rPr>
        <w:t xml:space="preserve"> </w:t>
      </w:r>
      <w:r w:rsidRPr="00C21409">
        <w:t>and</w:t>
      </w:r>
      <w:r w:rsidRPr="00C21409">
        <w:rPr>
          <w:spacing w:val="12"/>
        </w:rPr>
        <w:t xml:space="preserve"> </w:t>
      </w:r>
      <w:r w:rsidRPr="00C21409">
        <w:t>responsibilities</w:t>
      </w:r>
      <w:r w:rsidRPr="00C21409">
        <w:rPr>
          <w:spacing w:val="13"/>
        </w:rPr>
        <w:t xml:space="preserve"> </w:t>
      </w:r>
      <w:r w:rsidRPr="00C21409">
        <w:t>of</w:t>
      </w:r>
      <w:r w:rsidRPr="00C21409">
        <w:rPr>
          <w:spacing w:val="13"/>
        </w:rPr>
        <w:t xml:space="preserve"> </w:t>
      </w:r>
      <w:r w:rsidRPr="00C21409">
        <w:t>the</w:t>
      </w:r>
      <w:r w:rsidRPr="00C21409">
        <w:rPr>
          <w:spacing w:val="12"/>
        </w:rPr>
        <w:t xml:space="preserve"> </w:t>
      </w:r>
      <w:r w:rsidRPr="00C21409">
        <w:t>post</w:t>
      </w:r>
      <w:r w:rsidRPr="00C21409">
        <w:rPr>
          <w:spacing w:val="13"/>
        </w:rPr>
        <w:t xml:space="preserve"> </w:t>
      </w:r>
      <w:r w:rsidRPr="00C21409">
        <w:t>holder</w:t>
      </w:r>
      <w:r w:rsidRPr="00C21409">
        <w:rPr>
          <w:spacing w:val="12"/>
        </w:rPr>
        <w:t xml:space="preserve"> </w:t>
      </w:r>
      <w:r w:rsidRPr="00C21409">
        <w:t>are</w:t>
      </w:r>
      <w:r w:rsidRPr="00C21409">
        <w:rPr>
          <w:spacing w:val="13"/>
        </w:rPr>
        <w:t xml:space="preserve"> </w:t>
      </w:r>
      <w:r w:rsidRPr="00C21409">
        <w:t>indicated</w:t>
      </w:r>
      <w:r w:rsidRPr="00C21409">
        <w:rPr>
          <w:spacing w:val="12"/>
        </w:rPr>
        <w:t xml:space="preserve"> </w:t>
      </w:r>
      <w:r w:rsidRPr="00C21409">
        <w:t>below</w:t>
      </w:r>
      <w:r w:rsidRPr="00C21409">
        <w:rPr>
          <w:spacing w:val="12"/>
        </w:rPr>
        <w:t xml:space="preserve"> </w:t>
      </w:r>
      <w:r w:rsidRPr="00C21409">
        <w:t>althoug</w:t>
      </w:r>
      <w:r w:rsidR="00C21409" w:rsidRPr="00C21409">
        <w:t>h</w:t>
      </w:r>
      <w:r w:rsidR="00C21409">
        <w:t>,</w:t>
      </w:r>
      <w:r w:rsidR="00C21409" w:rsidRPr="00C21409">
        <w:t xml:space="preserve"> </w:t>
      </w:r>
      <w:r w:rsidRPr="00C21409">
        <w:rPr>
          <w:spacing w:val="-64"/>
        </w:rPr>
        <w:t xml:space="preserve"> </w:t>
      </w:r>
      <w:r w:rsidRPr="00C21409">
        <w:t>other duties of an appropriate level</w:t>
      </w:r>
      <w:r w:rsidRPr="00C21409">
        <w:rPr>
          <w:spacing w:val="-2"/>
        </w:rPr>
        <w:t xml:space="preserve"> </w:t>
      </w:r>
      <w:r w:rsidRPr="00C21409">
        <w:t>and nature</w:t>
      </w:r>
      <w:r w:rsidRPr="00C21409">
        <w:rPr>
          <w:spacing w:val="1"/>
        </w:rPr>
        <w:t xml:space="preserve"> </w:t>
      </w:r>
      <w:r w:rsidRPr="00C21409">
        <w:t>will</w:t>
      </w:r>
      <w:r w:rsidRPr="00C21409">
        <w:rPr>
          <w:spacing w:val="-1"/>
        </w:rPr>
        <w:t xml:space="preserve"> </w:t>
      </w:r>
      <w:r w:rsidRPr="00C21409">
        <w:t>also be</w:t>
      </w:r>
      <w:r w:rsidRPr="00C21409">
        <w:rPr>
          <w:spacing w:val="-1"/>
        </w:rPr>
        <w:t xml:space="preserve"> </w:t>
      </w:r>
      <w:r w:rsidRPr="00C21409">
        <w:t>required.</w:t>
      </w:r>
    </w:p>
    <w:p w14:paraId="4A077799" w14:textId="1B840C3D" w:rsidR="00C21409" w:rsidRPr="00C21409" w:rsidRDefault="00C21409" w:rsidP="00C21409">
      <w:pPr>
        <w:jc w:val="center"/>
        <w:rPr>
          <w:b/>
          <w:bCs/>
        </w:rPr>
      </w:pPr>
    </w:p>
    <w:tbl>
      <w:tblPr>
        <w:tblStyle w:val="TableGrid"/>
        <w:tblW w:w="0" w:type="auto"/>
        <w:tblLook w:val="04A0" w:firstRow="1" w:lastRow="0" w:firstColumn="1" w:lastColumn="0" w:noHBand="0" w:noVBand="1"/>
      </w:tblPr>
      <w:tblGrid>
        <w:gridCol w:w="665"/>
        <w:gridCol w:w="8228"/>
        <w:gridCol w:w="987"/>
      </w:tblGrid>
      <w:tr w:rsidR="00C21409" w:rsidRPr="00C21409" w14:paraId="0DABD0D0" w14:textId="77777777" w:rsidTr="00396EEE">
        <w:tc>
          <w:tcPr>
            <w:tcW w:w="665" w:type="dxa"/>
          </w:tcPr>
          <w:p w14:paraId="3941D0F5" w14:textId="05B89C0F" w:rsidR="00C21409" w:rsidRPr="00C21409" w:rsidRDefault="00C21409" w:rsidP="00C21409">
            <w:pPr>
              <w:jc w:val="center"/>
              <w:rPr>
                <w:b/>
                <w:bCs/>
              </w:rPr>
            </w:pPr>
            <w:r w:rsidRPr="00C21409">
              <w:rPr>
                <w:b/>
                <w:bCs/>
              </w:rPr>
              <w:t>No</w:t>
            </w:r>
          </w:p>
        </w:tc>
        <w:tc>
          <w:tcPr>
            <w:tcW w:w="8228" w:type="dxa"/>
          </w:tcPr>
          <w:p w14:paraId="2CFA1C80" w14:textId="35BA267E" w:rsidR="00C21409" w:rsidRPr="00C21409" w:rsidRDefault="00C21409" w:rsidP="00C21409">
            <w:pPr>
              <w:jc w:val="center"/>
              <w:rPr>
                <w:b/>
                <w:bCs/>
              </w:rPr>
            </w:pPr>
            <w:r w:rsidRPr="00C21409">
              <w:rPr>
                <w:b/>
                <w:bCs/>
              </w:rPr>
              <w:t>Description</w:t>
            </w:r>
          </w:p>
        </w:tc>
        <w:tc>
          <w:tcPr>
            <w:tcW w:w="987" w:type="dxa"/>
          </w:tcPr>
          <w:p w14:paraId="122417A5" w14:textId="4C0722E5" w:rsidR="00C21409" w:rsidRPr="00C21409" w:rsidRDefault="00C21409" w:rsidP="00C21409">
            <w:pPr>
              <w:jc w:val="center"/>
              <w:rPr>
                <w:b/>
                <w:bCs/>
              </w:rPr>
            </w:pPr>
            <w:r w:rsidRPr="00C21409">
              <w:rPr>
                <w:b/>
                <w:bCs/>
              </w:rPr>
              <w:t>Criteria</w:t>
            </w:r>
          </w:p>
        </w:tc>
      </w:tr>
      <w:tr w:rsidR="00C21409" w:rsidRPr="00C21409" w14:paraId="18743462" w14:textId="77777777" w:rsidTr="00396EEE">
        <w:tc>
          <w:tcPr>
            <w:tcW w:w="665" w:type="dxa"/>
          </w:tcPr>
          <w:p w14:paraId="13767410" w14:textId="6FC1DDF5" w:rsidR="00C21409" w:rsidRPr="00C21409" w:rsidRDefault="00C21409" w:rsidP="00C21409">
            <w:pPr>
              <w:jc w:val="center"/>
            </w:pPr>
            <w:r w:rsidRPr="00C21409">
              <w:t>a.</w:t>
            </w:r>
          </w:p>
        </w:tc>
        <w:tc>
          <w:tcPr>
            <w:tcW w:w="8228" w:type="dxa"/>
          </w:tcPr>
          <w:p w14:paraId="424F3BA4" w14:textId="2557BBC8" w:rsidR="00C21409" w:rsidRPr="00C21409" w:rsidRDefault="00C21409" w:rsidP="00C21409">
            <w:pPr>
              <w:spacing w:line="276" w:lineRule="auto"/>
            </w:pPr>
            <w:r w:rsidRPr="00C21409">
              <w:t>Educated</w:t>
            </w:r>
            <w:r w:rsidRPr="00C21409">
              <w:rPr>
                <w:spacing w:val="-1"/>
              </w:rPr>
              <w:t xml:space="preserve"> </w:t>
            </w:r>
            <w:r w:rsidRPr="00C21409">
              <w:t>to degree</w:t>
            </w:r>
            <w:r w:rsidRPr="00C21409">
              <w:rPr>
                <w:spacing w:val="-1"/>
              </w:rPr>
              <w:t xml:space="preserve"> </w:t>
            </w:r>
            <w:r w:rsidRPr="00C21409">
              <w:t>level or</w:t>
            </w:r>
            <w:r w:rsidRPr="00C21409">
              <w:rPr>
                <w:spacing w:val="-1"/>
              </w:rPr>
              <w:t xml:space="preserve"> </w:t>
            </w:r>
            <w:r w:rsidRPr="00C21409">
              <w:t>equivalent</w:t>
            </w:r>
            <w:r>
              <w:t xml:space="preserve"> in Speech and Language Therapy</w:t>
            </w:r>
          </w:p>
        </w:tc>
        <w:tc>
          <w:tcPr>
            <w:tcW w:w="987" w:type="dxa"/>
          </w:tcPr>
          <w:p w14:paraId="74AFD466" w14:textId="2ABEB9C3" w:rsidR="00C21409" w:rsidRPr="00C21409" w:rsidRDefault="00C21409" w:rsidP="00C21409">
            <w:pPr>
              <w:jc w:val="center"/>
            </w:pPr>
            <w:r w:rsidRPr="00C21409">
              <w:t>E, S</w:t>
            </w:r>
          </w:p>
        </w:tc>
      </w:tr>
      <w:tr w:rsidR="00C21409" w:rsidRPr="00C21409" w14:paraId="4651F147" w14:textId="77777777" w:rsidTr="00396EEE">
        <w:tc>
          <w:tcPr>
            <w:tcW w:w="665" w:type="dxa"/>
          </w:tcPr>
          <w:p w14:paraId="3D0A59A9" w14:textId="1B60D476" w:rsidR="00C21409" w:rsidRPr="00C21409" w:rsidRDefault="00C21409" w:rsidP="00C21409">
            <w:pPr>
              <w:jc w:val="center"/>
            </w:pPr>
            <w:r w:rsidRPr="00C21409">
              <w:t>b.</w:t>
            </w:r>
          </w:p>
        </w:tc>
        <w:tc>
          <w:tcPr>
            <w:tcW w:w="8228" w:type="dxa"/>
          </w:tcPr>
          <w:p w14:paraId="511E7BDD" w14:textId="1E57B21F" w:rsidR="00C21409" w:rsidRPr="00C21409" w:rsidRDefault="00C21409" w:rsidP="00C21409">
            <w:pPr>
              <w:spacing w:line="276" w:lineRule="auto"/>
            </w:pPr>
            <w:r w:rsidRPr="00C21409">
              <w:t>Relevant</w:t>
            </w:r>
            <w:r w:rsidRPr="00C21409">
              <w:rPr>
                <w:spacing w:val="-2"/>
              </w:rPr>
              <w:t xml:space="preserve"> </w:t>
            </w:r>
            <w:r w:rsidRPr="00C21409">
              <w:t>qualifications</w:t>
            </w:r>
            <w:r w:rsidRPr="00C21409">
              <w:rPr>
                <w:spacing w:val="-1"/>
              </w:rPr>
              <w:t xml:space="preserve"> </w:t>
            </w:r>
            <w:r w:rsidRPr="00C21409">
              <w:t>including</w:t>
            </w:r>
            <w:r w:rsidRPr="00C21409">
              <w:rPr>
                <w:spacing w:val="-1"/>
              </w:rPr>
              <w:t xml:space="preserve"> </w:t>
            </w:r>
            <w:r w:rsidRPr="00C21409">
              <w:t>registration</w:t>
            </w:r>
            <w:r w:rsidRPr="00C21409">
              <w:rPr>
                <w:spacing w:val="-1"/>
              </w:rPr>
              <w:t xml:space="preserve"> </w:t>
            </w:r>
            <w:r w:rsidRPr="00C21409">
              <w:t>with</w:t>
            </w:r>
            <w:r w:rsidRPr="00C21409">
              <w:rPr>
                <w:spacing w:val="-2"/>
              </w:rPr>
              <w:t xml:space="preserve"> </w:t>
            </w:r>
            <w:r w:rsidRPr="00C21409">
              <w:t>HCPC</w:t>
            </w:r>
            <w:r w:rsidR="007627C8">
              <w:t xml:space="preserve"> and RCSLT</w:t>
            </w:r>
          </w:p>
        </w:tc>
        <w:tc>
          <w:tcPr>
            <w:tcW w:w="987" w:type="dxa"/>
          </w:tcPr>
          <w:p w14:paraId="1982B477" w14:textId="040A7B60" w:rsidR="00C21409" w:rsidRPr="00C21409" w:rsidRDefault="00C21409" w:rsidP="00C21409">
            <w:pPr>
              <w:jc w:val="center"/>
            </w:pPr>
            <w:r w:rsidRPr="00C21409">
              <w:t>E</w:t>
            </w:r>
            <w:r w:rsidR="00184302">
              <w:t>, I</w:t>
            </w:r>
          </w:p>
        </w:tc>
      </w:tr>
      <w:tr w:rsidR="00C21409" w:rsidRPr="00C21409" w14:paraId="7CE6B30C" w14:textId="77777777" w:rsidTr="00396EEE">
        <w:tc>
          <w:tcPr>
            <w:tcW w:w="665" w:type="dxa"/>
          </w:tcPr>
          <w:p w14:paraId="50A20589" w14:textId="1FFD86D9" w:rsidR="00C21409" w:rsidRPr="00C21409" w:rsidRDefault="00C21409" w:rsidP="00C21409">
            <w:pPr>
              <w:jc w:val="center"/>
            </w:pPr>
            <w:r w:rsidRPr="00C21409">
              <w:t>c.</w:t>
            </w:r>
          </w:p>
        </w:tc>
        <w:tc>
          <w:tcPr>
            <w:tcW w:w="8228" w:type="dxa"/>
          </w:tcPr>
          <w:p w14:paraId="72BB4351" w14:textId="59647718" w:rsidR="00C21409" w:rsidRPr="00C21409" w:rsidRDefault="00C21409" w:rsidP="00C21409">
            <w:pPr>
              <w:spacing w:line="276" w:lineRule="auto"/>
            </w:pPr>
            <w:r w:rsidRPr="003368C4">
              <w:t>Ability</w:t>
            </w:r>
            <w:r w:rsidRPr="003368C4">
              <w:rPr>
                <w:spacing w:val="-1"/>
              </w:rPr>
              <w:t xml:space="preserve"> </w:t>
            </w:r>
            <w:r w:rsidRPr="003368C4">
              <w:t>to</w:t>
            </w:r>
            <w:r w:rsidRPr="003368C4">
              <w:rPr>
                <w:spacing w:val="-1"/>
              </w:rPr>
              <w:t xml:space="preserve"> </w:t>
            </w:r>
            <w:r w:rsidRPr="003368C4">
              <w:t>prioritise</w:t>
            </w:r>
            <w:r w:rsidRPr="003368C4">
              <w:rPr>
                <w:spacing w:val="-1"/>
              </w:rPr>
              <w:t xml:space="preserve"> </w:t>
            </w:r>
            <w:r w:rsidRPr="003368C4">
              <w:t>and deliver</w:t>
            </w:r>
            <w:r w:rsidRPr="003368C4">
              <w:rPr>
                <w:spacing w:val="-1"/>
              </w:rPr>
              <w:t xml:space="preserve"> </w:t>
            </w:r>
            <w:r w:rsidRPr="003368C4">
              <w:t>results</w:t>
            </w:r>
            <w:r w:rsidRPr="003368C4">
              <w:rPr>
                <w:spacing w:val="-1"/>
              </w:rPr>
              <w:t xml:space="preserve"> </w:t>
            </w:r>
            <w:r w:rsidRPr="003368C4">
              <w:t>to</w:t>
            </w:r>
            <w:r w:rsidRPr="003368C4">
              <w:rPr>
                <w:spacing w:val="-1"/>
              </w:rPr>
              <w:t xml:space="preserve"> </w:t>
            </w:r>
            <w:r w:rsidR="009256BC" w:rsidRPr="003368C4">
              <w:rPr>
                <w:spacing w:val="-1"/>
              </w:rPr>
              <w:t xml:space="preserve">a </w:t>
            </w:r>
            <w:r w:rsidRPr="003368C4">
              <w:t>high standard</w:t>
            </w:r>
          </w:p>
        </w:tc>
        <w:tc>
          <w:tcPr>
            <w:tcW w:w="987" w:type="dxa"/>
          </w:tcPr>
          <w:p w14:paraId="15125F82" w14:textId="53753637" w:rsidR="00C21409" w:rsidRPr="00C21409" w:rsidRDefault="003368C4" w:rsidP="00C21409">
            <w:pPr>
              <w:jc w:val="center"/>
            </w:pPr>
            <w:r>
              <w:t>D</w:t>
            </w:r>
          </w:p>
        </w:tc>
      </w:tr>
      <w:tr w:rsidR="007627C8" w:rsidRPr="00C21409" w14:paraId="4011A5D7" w14:textId="77777777" w:rsidTr="00396EEE">
        <w:tc>
          <w:tcPr>
            <w:tcW w:w="665" w:type="dxa"/>
          </w:tcPr>
          <w:p w14:paraId="0493B636" w14:textId="02FEB6D7" w:rsidR="007627C8" w:rsidRPr="00C21409" w:rsidRDefault="007627C8" w:rsidP="007627C8">
            <w:pPr>
              <w:jc w:val="center"/>
            </w:pPr>
            <w:r w:rsidRPr="00C21409">
              <w:t>d.</w:t>
            </w:r>
          </w:p>
        </w:tc>
        <w:tc>
          <w:tcPr>
            <w:tcW w:w="8228" w:type="dxa"/>
          </w:tcPr>
          <w:p w14:paraId="31C1E01A" w14:textId="7F2579FB" w:rsidR="007627C8" w:rsidRPr="007627C8" w:rsidRDefault="007627C8" w:rsidP="007627C8">
            <w:pPr>
              <w:spacing w:line="276" w:lineRule="auto"/>
              <w:rPr>
                <w:color w:val="FF0000"/>
              </w:rPr>
            </w:pPr>
            <w:r w:rsidRPr="007627C8">
              <w:t>Knowledge of relevant assessment tools</w:t>
            </w:r>
            <w:r w:rsidR="007F2620">
              <w:t xml:space="preserve"> and therapy interventions</w:t>
            </w:r>
          </w:p>
        </w:tc>
        <w:tc>
          <w:tcPr>
            <w:tcW w:w="987" w:type="dxa"/>
          </w:tcPr>
          <w:p w14:paraId="75BF1EE8" w14:textId="3A66FC1F" w:rsidR="007627C8" w:rsidRPr="00C21409" w:rsidRDefault="007627C8" w:rsidP="007627C8">
            <w:pPr>
              <w:jc w:val="center"/>
            </w:pPr>
            <w:r w:rsidRPr="00C21409">
              <w:t>E, S, I</w:t>
            </w:r>
          </w:p>
        </w:tc>
      </w:tr>
      <w:tr w:rsidR="007627C8" w:rsidRPr="00C21409" w14:paraId="51F9F34B" w14:textId="77777777" w:rsidTr="00396EEE">
        <w:tc>
          <w:tcPr>
            <w:tcW w:w="665" w:type="dxa"/>
          </w:tcPr>
          <w:p w14:paraId="396FD5BC" w14:textId="00B91340" w:rsidR="007627C8" w:rsidRPr="00C21409" w:rsidRDefault="007627C8" w:rsidP="007627C8">
            <w:pPr>
              <w:jc w:val="center"/>
            </w:pPr>
            <w:r w:rsidRPr="00C21409">
              <w:t>e.</w:t>
            </w:r>
          </w:p>
        </w:tc>
        <w:tc>
          <w:tcPr>
            <w:tcW w:w="8228" w:type="dxa"/>
          </w:tcPr>
          <w:p w14:paraId="1267693D" w14:textId="6716310C" w:rsidR="007627C8" w:rsidRPr="00C21409" w:rsidRDefault="007627C8" w:rsidP="007627C8">
            <w:pPr>
              <w:spacing w:line="276" w:lineRule="auto"/>
            </w:pPr>
            <w:r w:rsidRPr="00C21409">
              <w:t>Excellent</w:t>
            </w:r>
            <w:r w:rsidRPr="00C21409">
              <w:rPr>
                <w:spacing w:val="-1"/>
              </w:rPr>
              <w:t xml:space="preserve"> </w:t>
            </w:r>
            <w:r w:rsidRPr="00C21409">
              <w:t>organisational</w:t>
            </w:r>
            <w:r w:rsidRPr="00C21409">
              <w:rPr>
                <w:spacing w:val="-1"/>
              </w:rPr>
              <w:t xml:space="preserve"> </w:t>
            </w:r>
            <w:r w:rsidRPr="00C21409">
              <w:t>skills</w:t>
            </w:r>
          </w:p>
        </w:tc>
        <w:tc>
          <w:tcPr>
            <w:tcW w:w="987" w:type="dxa"/>
          </w:tcPr>
          <w:p w14:paraId="243CF7C5" w14:textId="1A132C45" w:rsidR="007627C8" w:rsidRPr="00C21409" w:rsidRDefault="007627C8" w:rsidP="007627C8">
            <w:pPr>
              <w:jc w:val="center"/>
            </w:pPr>
            <w:r w:rsidRPr="00C21409">
              <w:t>E, S, I</w:t>
            </w:r>
          </w:p>
        </w:tc>
      </w:tr>
      <w:tr w:rsidR="007627C8" w:rsidRPr="00C21409" w14:paraId="2C0A60B8" w14:textId="77777777" w:rsidTr="00396EEE">
        <w:tc>
          <w:tcPr>
            <w:tcW w:w="665" w:type="dxa"/>
          </w:tcPr>
          <w:p w14:paraId="0E951691" w14:textId="22C9C497" w:rsidR="007627C8" w:rsidRPr="00C21409" w:rsidRDefault="007627C8" w:rsidP="007627C8">
            <w:pPr>
              <w:jc w:val="center"/>
            </w:pPr>
            <w:r w:rsidRPr="00C21409">
              <w:t>f.</w:t>
            </w:r>
          </w:p>
        </w:tc>
        <w:tc>
          <w:tcPr>
            <w:tcW w:w="8228" w:type="dxa"/>
          </w:tcPr>
          <w:p w14:paraId="088F7599" w14:textId="7B525C99" w:rsidR="007627C8" w:rsidRPr="00C21409" w:rsidRDefault="007627C8" w:rsidP="007627C8">
            <w:pPr>
              <w:spacing w:line="276" w:lineRule="auto"/>
            </w:pPr>
            <w:r>
              <w:t>Excellent ICT skills, e.g. using spreadsheets and recording notes electronically</w:t>
            </w:r>
          </w:p>
        </w:tc>
        <w:tc>
          <w:tcPr>
            <w:tcW w:w="987" w:type="dxa"/>
          </w:tcPr>
          <w:p w14:paraId="029F158C" w14:textId="0F6A0376" w:rsidR="007627C8" w:rsidRPr="00C21409" w:rsidRDefault="007627C8" w:rsidP="007627C8">
            <w:pPr>
              <w:jc w:val="center"/>
            </w:pPr>
            <w:r w:rsidRPr="00C21409">
              <w:t>E, S, I</w:t>
            </w:r>
          </w:p>
        </w:tc>
      </w:tr>
      <w:tr w:rsidR="007627C8" w:rsidRPr="00C21409" w14:paraId="6B2F6EDB" w14:textId="77777777" w:rsidTr="00396EEE">
        <w:tc>
          <w:tcPr>
            <w:tcW w:w="665" w:type="dxa"/>
          </w:tcPr>
          <w:p w14:paraId="7CF75CF5" w14:textId="31879419" w:rsidR="007627C8" w:rsidRPr="00C21409" w:rsidRDefault="007627C8" w:rsidP="007627C8">
            <w:pPr>
              <w:jc w:val="center"/>
            </w:pPr>
            <w:r w:rsidRPr="00C21409">
              <w:t>g.</w:t>
            </w:r>
          </w:p>
        </w:tc>
        <w:tc>
          <w:tcPr>
            <w:tcW w:w="8228" w:type="dxa"/>
          </w:tcPr>
          <w:p w14:paraId="38B6259B" w14:textId="466B07AE" w:rsidR="007627C8" w:rsidRPr="00C21409" w:rsidRDefault="007627C8" w:rsidP="007627C8">
            <w:pPr>
              <w:spacing w:line="276" w:lineRule="auto"/>
            </w:pPr>
            <w:r>
              <w:t>Ability to work collaborative</w:t>
            </w:r>
            <w:r w:rsidR="007F2620">
              <w:t>ly</w:t>
            </w:r>
            <w:r>
              <w:t xml:space="preserve"> and in partnership with other professionals</w:t>
            </w:r>
          </w:p>
        </w:tc>
        <w:tc>
          <w:tcPr>
            <w:tcW w:w="987" w:type="dxa"/>
          </w:tcPr>
          <w:p w14:paraId="3ECD75DD" w14:textId="6C961873" w:rsidR="007627C8" w:rsidRPr="00C21409" w:rsidRDefault="007627C8" w:rsidP="007627C8">
            <w:pPr>
              <w:jc w:val="center"/>
            </w:pPr>
            <w:r w:rsidRPr="00C21409">
              <w:t>E, S, I</w:t>
            </w:r>
          </w:p>
        </w:tc>
      </w:tr>
      <w:tr w:rsidR="007627C8" w:rsidRPr="00C21409" w14:paraId="102CF9DA" w14:textId="77777777" w:rsidTr="00396EEE">
        <w:tc>
          <w:tcPr>
            <w:tcW w:w="665" w:type="dxa"/>
          </w:tcPr>
          <w:p w14:paraId="77F1BE83" w14:textId="3949423F" w:rsidR="007627C8" w:rsidRPr="00C21409" w:rsidRDefault="007627C8" w:rsidP="007627C8">
            <w:pPr>
              <w:jc w:val="center"/>
            </w:pPr>
            <w:r w:rsidRPr="00C21409">
              <w:t>h.</w:t>
            </w:r>
          </w:p>
        </w:tc>
        <w:tc>
          <w:tcPr>
            <w:tcW w:w="8228" w:type="dxa"/>
          </w:tcPr>
          <w:p w14:paraId="1026A53F" w14:textId="76E10C99" w:rsidR="007627C8" w:rsidRPr="00C21409" w:rsidRDefault="007627C8" w:rsidP="007627C8">
            <w:pPr>
              <w:spacing w:line="276" w:lineRule="auto"/>
            </w:pPr>
            <w:r>
              <w:t>Experience of working in educational settings</w:t>
            </w:r>
          </w:p>
        </w:tc>
        <w:tc>
          <w:tcPr>
            <w:tcW w:w="987" w:type="dxa"/>
          </w:tcPr>
          <w:p w14:paraId="359E2CE4" w14:textId="4B1EBA2A" w:rsidR="007627C8" w:rsidRPr="00C21409" w:rsidRDefault="007627C8" w:rsidP="007627C8">
            <w:pPr>
              <w:jc w:val="center"/>
            </w:pPr>
            <w:r>
              <w:t>D</w:t>
            </w:r>
          </w:p>
        </w:tc>
      </w:tr>
      <w:tr w:rsidR="007627C8" w:rsidRPr="00C21409" w14:paraId="4C6ACD53" w14:textId="77777777" w:rsidTr="00396EEE">
        <w:tc>
          <w:tcPr>
            <w:tcW w:w="665" w:type="dxa"/>
          </w:tcPr>
          <w:p w14:paraId="31360F30" w14:textId="4A7F4972" w:rsidR="007627C8" w:rsidRPr="00C21409" w:rsidRDefault="007627C8" w:rsidP="007627C8">
            <w:pPr>
              <w:jc w:val="center"/>
            </w:pPr>
            <w:proofErr w:type="spellStart"/>
            <w:r w:rsidRPr="00C21409">
              <w:t>i</w:t>
            </w:r>
            <w:proofErr w:type="spellEnd"/>
            <w:r w:rsidRPr="00C21409">
              <w:t>.</w:t>
            </w:r>
          </w:p>
        </w:tc>
        <w:tc>
          <w:tcPr>
            <w:tcW w:w="8228" w:type="dxa"/>
          </w:tcPr>
          <w:p w14:paraId="01F17FDB" w14:textId="1BAAAF9A" w:rsidR="007627C8" w:rsidRPr="00C21409" w:rsidRDefault="007627C8" w:rsidP="007627C8">
            <w:pPr>
              <w:spacing w:line="276" w:lineRule="auto"/>
            </w:pPr>
            <w:r w:rsidRPr="00C21409">
              <w:t>Experience as</w:t>
            </w:r>
            <w:r w:rsidRPr="00C21409">
              <w:rPr>
                <w:spacing w:val="-1"/>
              </w:rPr>
              <w:t xml:space="preserve"> </w:t>
            </w:r>
            <w:r w:rsidRPr="00C21409">
              <w:t>a</w:t>
            </w:r>
            <w:r w:rsidRPr="00C21409">
              <w:rPr>
                <w:spacing w:val="-1"/>
              </w:rPr>
              <w:t xml:space="preserve"> </w:t>
            </w:r>
            <w:r w:rsidRPr="00C21409">
              <w:t>paediatric</w:t>
            </w:r>
            <w:r w:rsidRPr="00C21409">
              <w:rPr>
                <w:spacing w:val="-1"/>
              </w:rPr>
              <w:t xml:space="preserve"> </w:t>
            </w:r>
            <w:r w:rsidRPr="00C21409">
              <w:t>speech</w:t>
            </w:r>
            <w:r w:rsidRPr="00C21409">
              <w:rPr>
                <w:spacing w:val="-3"/>
              </w:rPr>
              <w:t xml:space="preserve"> </w:t>
            </w:r>
            <w:r w:rsidRPr="00C21409">
              <w:t>and</w:t>
            </w:r>
            <w:r w:rsidRPr="00C21409">
              <w:rPr>
                <w:spacing w:val="-1"/>
              </w:rPr>
              <w:t xml:space="preserve"> </w:t>
            </w:r>
            <w:r w:rsidRPr="00C21409">
              <w:t>language</w:t>
            </w:r>
            <w:r w:rsidRPr="00C21409">
              <w:rPr>
                <w:spacing w:val="-1"/>
              </w:rPr>
              <w:t xml:space="preserve"> </w:t>
            </w:r>
            <w:r w:rsidRPr="00C21409">
              <w:t>therapist</w:t>
            </w:r>
          </w:p>
        </w:tc>
        <w:tc>
          <w:tcPr>
            <w:tcW w:w="987" w:type="dxa"/>
          </w:tcPr>
          <w:p w14:paraId="28C298C0" w14:textId="3D056E17" w:rsidR="007627C8" w:rsidRPr="00C21409" w:rsidRDefault="007627C8" w:rsidP="007627C8">
            <w:pPr>
              <w:jc w:val="center"/>
            </w:pPr>
            <w:r>
              <w:t>D</w:t>
            </w:r>
          </w:p>
        </w:tc>
      </w:tr>
      <w:tr w:rsidR="007627C8" w:rsidRPr="00C21409" w14:paraId="30E175FE" w14:textId="77777777" w:rsidTr="00396EEE">
        <w:tc>
          <w:tcPr>
            <w:tcW w:w="665" w:type="dxa"/>
          </w:tcPr>
          <w:p w14:paraId="4F1CFEAC" w14:textId="10317D19" w:rsidR="007627C8" w:rsidRPr="00C21409" w:rsidRDefault="007627C8" w:rsidP="007627C8">
            <w:pPr>
              <w:jc w:val="center"/>
            </w:pPr>
            <w:r w:rsidRPr="00C21409">
              <w:t>j.</w:t>
            </w:r>
          </w:p>
        </w:tc>
        <w:tc>
          <w:tcPr>
            <w:tcW w:w="8228" w:type="dxa"/>
          </w:tcPr>
          <w:p w14:paraId="2662FEE4" w14:textId="7E1F5F10" w:rsidR="007627C8" w:rsidRPr="00C21409" w:rsidRDefault="007627C8" w:rsidP="007627C8">
            <w:pPr>
              <w:spacing w:line="276" w:lineRule="auto"/>
            </w:pPr>
            <w:r w:rsidRPr="00C21409">
              <w:t>Adherence to</w:t>
            </w:r>
            <w:r w:rsidRPr="00C21409">
              <w:rPr>
                <w:spacing w:val="-1"/>
              </w:rPr>
              <w:t xml:space="preserve"> </w:t>
            </w:r>
            <w:r w:rsidRPr="00C21409">
              <w:t>RCSLT and</w:t>
            </w:r>
            <w:r w:rsidRPr="00C21409">
              <w:rPr>
                <w:spacing w:val="-1"/>
              </w:rPr>
              <w:t xml:space="preserve"> </w:t>
            </w:r>
            <w:r w:rsidRPr="00C21409">
              <w:t>HCPC</w:t>
            </w:r>
            <w:r w:rsidRPr="00C21409">
              <w:rPr>
                <w:spacing w:val="-1"/>
              </w:rPr>
              <w:t xml:space="preserve"> </w:t>
            </w:r>
            <w:r w:rsidRPr="00C21409">
              <w:t>policies</w:t>
            </w:r>
            <w:r w:rsidRPr="00C21409">
              <w:rPr>
                <w:spacing w:val="-1"/>
              </w:rPr>
              <w:t xml:space="preserve"> </w:t>
            </w:r>
            <w:r w:rsidRPr="00C21409">
              <w:t>and</w:t>
            </w:r>
            <w:r w:rsidRPr="00C21409">
              <w:rPr>
                <w:spacing w:val="-1"/>
              </w:rPr>
              <w:t xml:space="preserve"> </w:t>
            </w:r>
            <w:r w:rsidRPr="00C21409">
              <w:t>procedures</w:t>
            </w:r>
          </w:p>
        </w:tc>
        <w:tc>
          <w:tcPr>
            <w:tcW w:w="987" w:type="dxa"/>
          </w:tcPr>
          <w:p w14:paraId="3ED94965" w14:textId="694CDE87" w:rsidR="007627C8" w:rsidRPr="00C21409" w:rsidRDefault="007627C8" w:rsidP="007627C8">
            <w:pPr>
              <w:jc w:val="center"/>
            </w:pPr>
            <w:r w:rsidRPr="00C21409">
              <w:t>E,</w:t>
            </w:r>
            <w:r w:rsidRPr="00C21409">
              <w:rPr>
                <w:spacing w:val="-1"/>
              </w:rPr>
              <w:t xml:space="preserve"> </w:t>
            </w:r>
            <w:r w:rsidRPr="00C21409">
              <w:t>S,</w:t>
            </w:r>
          </w:p>
        </w:tc>
      </w:tr>
      <w:tr w:rsidR="007627C8" w:rsidRPr="00C21409" w14:paraId="7DA597BF" w14:textId="77777777" w:rsidTr="00396EEE">
        <w:tc>
          <w:tcPr>
            <w:tcW w:w="665" w:type="dxa"/>
          </w:tcPr>
          <w:p w14:paraId="17DDB926" w14:textId="7E5C9435" w:rsidR="007627C8" w:rsidRPr="00C21409" w:rsidRDefault="00396EEE" w:rsidP="007627C8">
            <w:pPr>
              <w:jc w:val="center"/>
            </w:pPr>
            <w:r>
              <w:t>k</w:t>
            </w:r>
            <w:r w:rsidR="007627C8">
              <w:t>.</w:t>
            </w:r>
          </w:p>
        </w:tc>
        <w:tc>
          <w:tcPr>
            <w:tcW w:w="8228" w:type="dxa"/>
          </w:tcPr>
          <w:p w14:paraId="3014B868" w14:textId="11AC9E38" w:rsidR="007627C8" w:rsidRPr="00C21409" w:rsidRDefault="007627C8" w:rsidP="007627C8">
            <w:pPr>
              <w:spacing w:line="276" w:lineRule="auto"/>
            </w:pPr>
            <w:r>
              <w:t>C</w:t>
            </w:r>
            <w:r w:rsidRPr="00C21409">
              <w:t>ommitted</w:t>
            </w:r>
            <w:r w:rsidRPr="00C21409">
              <w:rPr>
                <w:spacing w:val="-1"/>
              </w:rPr>
              <w:t xml:space="preserve"> </w:t>
            </w:r>
            <w:r w:rsidRPr="00C21409">
              <w:t>to</w:t>
            </w:r>
            <w:r w:rsidRPr="00C21409">
              <w:rPr>
                <w:spacing w:val="-1"/>
              </w:rPr>
              <w:t xml:space="preserve"> </w:t>
            </w:r>
            <w:r w:rsidRPr="00C21409">
              <w:t>safeguarding</w:t>
            </w:r>
            <w:r w:rsidRPr="00C21409">
              <w:rPr>
                <w:spacing w:val="-2"/>
              </w:rPr>
              <w:t xml:space="preserve"> </w:t>
            </w:r>
            <w:r w:rsidRPr="00C21409">
              <w:t>and protection</w:t>
            </w:r>
            <w:r w:rsidRPr="00C21409">
              <w:rPr>
                <w:spacing w:val="-1"/>
              </w:rPr>
              <w:t xml:space="preserve"> </w:t>
            </w:r>
            <w:r w:rsidRPr="00C21409">
              <w:t>of</w:t>
            </w:r>
            <w:r w:rsidRPr="00C21409">
              <w:rPr>
                <w:spacing w:val="-1"/>
              </w:rPr>
              <w:t xml:space="preserve"> </w:t>
            </w:r>
            <w:r w:rsidRPr="00C21409">
              <w:t>children</w:t>
            </w:r>
          </w:p>
        </w:tc>
        <w:tc>
          <w:tcPr>
            <w:tcW w:w="987" w:type="dxa"/>
          </w:tcPr>
          <w:p w14:paraId="25F330D8" w14:textId="2FBEA12B" w:rsidR="007627C8" w:rsidRPr="00C21409" w:rsidRDefault="007627C8" w:rsidP="007627C8">
            <w:pPr>
              <w:jc w:val="center"/>
            </w:pPr>
            <w:r w:rsidRPr="00C21409">
              <w:t>E, S, I</w:t>
            </w:r>
          </w:p>
        </w:tc>
      </w:tr>
      <w:tr w:rsidR="007627C8" w:rsidRPr="00C21409" w14:paraId="24452E9F" w14:textId="77777777" w:rsidTr="00396EEE">
        <w:tc>
          <w:tcPr>
            <w:tcW w:w="665" w:type="dxa"/>
          </w:tcPr>
          <w:p w14:paraId="525579DE" w14:textId="09D5D6DB" w:rsidR="007627C8" w:rsidRPr="00C21409" w:rsidRDefault="00396EEE" w:rsidP="007627C8">
            <w:pPr>
              <w:jc w:val="center"/>
            </w:pPr>
            <w:r>
              <w:t>l</w:t>
            </w:r>
            <w:r w:rsidR="007627C8">
              <w:t>.</w:t>
            </w:r>
          </w:p>
        </w:tc>
        <w:tc>
          <w:tcPr>
            <w:tcW w:w="8228" w:type="dxa"/>
          </w:tcPr>
          <w:p w14:paraId="34311EBA" w14:textId="7E39B679" w:rsidR="007627C8" w:rsidRPr="00C21409" w:rsidRDefault="007627C8" w:rsidP="007627C8">
            <w:pPr>
              <w:spacing w:line="276" w:lineRule="auto"/>
            </w:pPr>
            <w:r w:rsidRPr="00C21409">
              <w:t>Honours and upholds the Company’s Equal Opportunity Policy, Dignity</w:t>
            </w:r>
            <w:r w:rsidRPr="00C21409">
              <w:rPr>
                <w:spacing w:val="-64"/>
              </w:rPr>
              <w:t xml:space="preserve"> </w:t>
            </w:r>
            <w:r w:rsidRPr="00C21409">
              <w:t>at Work Policy, Safeguarding and Protection of Children, Health and</w:t>
            </w:r>
            <w:r w:rsidRPr="00C21409">
              <w:rPr>
                <w:spacing w:val="1"/>
              </w:rPr>
              <w:t xml:space="preserve"> </w:t>
            </w:r>
            <w:r w:rsidRPr="00C21409">
              <w:t>Safety and Data Protection Policy at</w:t>
            </w:r>
            <w:r w:rsidRPr="00C21409">
              <w:rPr>
                <w:spacing w:val="1"/>
              </w:rPr>
              <w:t xml:space="preserve"> </w:t>
            </w:r>
            <w:r w:rsidRPr="00C21409">
              <w:t>all times</w:t>
            </w:r>
          </w:p>
        </w:tc>
        <w:tc>
          <w:tcPr>
            <w:tcW w:w="987" w:type="dxa"/>
          </w:tcPr>
          <w:p w14:paraId="5B74A0AF" w14:textId="26E047A3" w:rsidR="007627C8" w:rsidRPr="00C21409" w:rsidRDefault="007627C8" w:rsidP="007627C8">
            <w:pPr>
              <w:jc w:val="center"/>
            </w:pPr>
            <w:r w:rsidRPr="00C21409">
              <w:t>E, S, I</w:t>
            </w:r>
          </w:p>
        </w:tc>
      </w:tr>
    </w:tbl>
    <w:p w14:paraId="3E391B1F" w14:textId="77777777" w:rsidR="00C46F6A" w:rsidRDefault="00C46F6A" w:rsidP="000E2DDC">
      <w:pPr>
        <w:pStyle w:val="BodyText"/>
      </w:pPr>
    </w:p>
    <w:tbl>
      <w:tblPr>
        <w:tblW w:w="1020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5"/>
        <w:gridCol w:w="1985"/>
        <w:gridCol w:w="426"/>
        <w:gridCol w:w="2694"/>
        <w:gridCol w:w="424"/>
        <w:gridCol w:w="3673"/>
      </w:tblGrid>
      <w:tr w:rsidR="00C46F6A" w14:paraId="15B3F272" w14:textId="77777777" w:rsidTr="007627C8">
        <w:trPr>
          <w:trHeight w:val="276"/>
        </w:trPr>
        <w:tc>
          <w:tcPr>
            <w:tcW w:w="2990" w:type="dxa"/>
            <w:gridSpan w:val="2"/>
          </w:tcPr>
          <w:p w14:paraId="2FD24B68" w14:textId="77777777" w:rsidR="00C46F6A" w:rsidRPr="007627C8" w:rsidRDefault="007F2620" w:rsidP="007627C8">
            <w:pPr>
              <w:rPr>
                <w:b/>
                <w:bCs/>
              </w:rPr>
            </w:pPr>
            <w:r w:rsidRPr="007627C8">
              <w:rPr>
                <w:b/>
                <w:bCs/>
              </w:rPr>
              <w:t>KEY:</w:t>
            </w:r>
          </w:p>
        </w:tc>
        <w:tc>
          <w:tcPr>
            <w:tcW w:w="426" w:type="dxa"/>
            <w:shd w:val="clear" w:color="auto" w:fill="F1F1F1"/>
          </w:tcPr>
          <w:p w14:paraId="31A391C6" w14:textId="77777777" w:rsidR="00C46F6A" w:rsidRPr="007627C8" w:rsidRDefault="007F2620" w:rsidP="007627C8">
            <w:pPr>
              <w:jc w:val="center"/>
              <w:rPr>
                <w:b/>
                <w:bCs/>
              </w:rPr>
            </w:pPr>
            <w:r w:rsidRPr="007627C8">
              <w:rPr>
                <w:b/>
                <w:bCs/>
                <w:w w:val="99"/>
              </w:rPr>
              <w:t>D</w:t>
            </w:r>
          </w:p>
        </w:tc>
        <w:tc>
          <w:tcPr>
            <w:tcW w:w="2694" w:type="dxa"/>
          </w:tcPr>
          <w:p w14:paraId="6B1C2D39" w14:textId="77777777" w:rsidR="00C46F6A" w:rsidRDefault="007F2620" w:rsidP="007627C8">
            <w:r>
              <w:t>Desirable</w:t>
            </w:r>
          </w:p>
        </w:tc>
        <w:tc>
          <w:tcPr>
            <w:tcW w:w="424" w:type="dxa"/>
            <w:shd w:val="clear" w:color="auto" w:fill="F1F1F1"/>
          </w:tcPr>
          <w:p w14:paraId="32FFCACF" w14:textId="77777777" w:rsidR="00C46F6A" w:rsidRPr="007627C8" w:rsidRDefault="007F2620" w:rsidP="007627C8">
            <w:pPr>
              <w:jc w:val="center"/>
              <w:rPr>
                <w:b/>
                <w:bCs/>
              </w:rPr>
            </w:pPr>
            <w:r w:rsidRPr="007627C8">
              <w:rPr>
                <w:b/>
                <w:bCs/>
              </w:rPr>
              <w:t>I</w:t>
            </w:r>
          </w:p>
        </w:tc>
        <w:tc>
          <w:tcPr>
            <w:tcW w:w="3673" w:type="dxa"/>
          </w:tcPr>
          <w:p w14:paraId="1A143EA5" w14:textId="77777777" w:rsidR="00C46F6A" w:rsidRDefault="007F2620" w:rsidP="007627C8">
            <w:r>
              <w:t>Evaluated</w:t>
            </w:r>
            <w:r>
              <w:rPr>
                <w:spacing w:val="-2"/>
              </w:rPr>
              <w:t xml:space="preserve"> </w:t>
            </w:r>
            <w:r>
              <w:t>at</w:t>
            </w:r>
            <w:r>
              <w:rPr>
                <w:spacing w:val="-1"/>
              </w:rPr>
              <w:t xml:space="preserve"> </w:t>
            </w:r>
            <w:r>
              <w:t>interview</w:t>
            </w:r>
          </w:p>
        </w:tc>
      </w:tr>
      <w:tr w:rsidR="00C46F6A" w14:paraId="3285622F" w14:textId="77777777" w:rsidTr="007627C8">
        <w:trPr>
          <w:trHeight w:val="276"/>
        </w:trPr>
        <w:tc>
          <w:tcPr>
            <w:tcW w:w="1005" w:type="dxa"/>
            <w:shd w:val="clear" w:color="auto" w:fill="F1F1F1"/>
          </w:tcPr>
          <w:p w14:paraId="3368C33A" w14:textId="77777777" w:rsidR="00C46F6A" w:rsidRPr="007627C8" w:rsidRDefault="007F2620" w:rsidP="007627C8">
            <w:pPr>
              <w:jc w:val="center"/>
              <w:rPr>
                <w:b/>
                <w:bCs/>
              </w:rPr>
            </w:pPr>
            <w:r w:rsidRPr="007627C8">
              <w:rPr>
                <w:b/>
                <w:bCs/>
              </w:rPr>
              <w:t>E</w:t>
            </w:r>
          </w:p>
        </w:tc>
        <w:tc>
          <w:tcPr>
            <w:tcW w:w="1985" w:type="dxa"/>
          </w:tcPr>
          <w:p w14:paraId="55164A4E" w14:textId="77777777" w:rsidR="00C46F6A" w:rsidRDefault="007F2620" w:rsidP="007627C8">
            <w:r>
              <w:t>Essential</w:t>
            </w:r>
          </w:p>
        </w:tc>
        <w:tc>
          <w:tcPr>
            <w:tcW w:w="426" w:type="dxa"/>
            <w:shd w:val="clear" w:color="auto" w:fill="F1F1F1"/>
          </w:tcPr>
          <w:p w14:paraId="532D820E" w14:textId="77777777" w:rsidR="00C46F6A" w:rsidRPr="007627C8" w:rsidRDefault="007F2620" w:rsidP="007627C8">
            <w:pPr>
              <w:jc w:val="center"/>
              <w:rPr>
                <w:b/>
                <w:bCs/>
              </w:rPr>
            </w:pPr>
            <w:r w:rsidRPr="007627C8">
              <w:rPr>
                <w:b/>
                <w:bCs/>
              </w:rPr>
              <w:t>S</w:t>
            </w:r>
          </w:p>
        </w:tc>
        <w:tc>
          <w:tcPr>
            <w:tcW w:w="2694" w:type="dxa"/>
          </w:tcPr>
          <w:p w14:paraId="13E32642" w14:textId="77777777" w:rsidR="00C46F6A" w:rsidRDefault="007F2620" w:rsidP="007627C8">
            <w:r>
              <w:t>Short listing</w:t>
            </w:r>
            <w:r>
              <w:rPr>
                <w:spacing w:val="-1"/>
              </w:rPr>
              <w:t xml:space="preserve"> </w:t>
            </w:r>
            <w:r>
              <w:t>criteria</w:t>
            </w:r>
          </w:p>
        </w:tc>
        <w:tc>
          <w:tcPr>
            <w:tcW w:w="424" w:type="dxa"/>
            <w:shd w:val="clear" w:color="auto" w:fill="F1F1F1"/>
          </w:tcPr>
          <w:p w14:paraId="0C3F7D48" w14:textId="77777777" w:rsidR="00C46F6A" w:rsidRPr="007627C8" w:rsidRDefault="007F2620" w:rsidP="007627C8">
            <w:pPr>
              <w:jc w:val="center"/>
              <w:rPr>
                <w:b/>
                <w:bCs/>
              </w:rPr>
            </w:pPr>
            <w:r w:rsidRPr="007627C8">
              <w:rPr>
                <w:b/>
                <w:bCs/>
              </w:rPr>
              <w:t>T</w:t>
            </w:r>
          </w:p>
        </w:tc>
        <w:tc>
          <w:tcPr>
            <w:tcW w:w="3673" w:type="dxa"/>
          </w:tcPr>
          <w:p w14:paraId="7AB5FBAF" w14:textId="77777777" w:rsidR="00C46F6A" w:rsidRDefault="007F2620" w:rsidP="007627C8">
            <w:r>
              <w:t>Subject to</w:t>
            </w:r>
            <w:r>
              <w:rPr>
                <w:spacing w:val="-1"/>
              </w:rPr>
              <w:t xml:space="preserve"> </w:t>
            </w:r>
            <w:r>
              <w:t>test</w:t>
            </w:r>
          </w:p>
        </w:tc>
      </w:tr>
    </w:tbl>
    <w:p w14:paraId="4214776C" w14:textId="77777777" w:rsidR="000A357F" w:rsidRDefault="000A357F" w:rsidP="000E2DDC"/>
    <w:sectPr w:rsidR="000A357F">
      <w:footerReference w:type="default" r:id="rId19"/>
      <w:pgSz w:w="11910" w:h="16840"/>
      <w:pgMar w:top="140" w:right="1040" w:bottom="1240" w:left="98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AB1A" w14:textId="77777777" w:rsidR="0092749D" w:rsidRDefault="0092749D">
      <w:r>
        <w:separator/>
      </w:r>
    </w:p>
  </w:endnote>
  <w:endnote w:type="continuationSeparator" w:id="0">
    <w:p w14:paraId="6559F30E" w14:textId="77777777" w:rsidR="0092749D" w:rsidRDefault="0092749D">
      <w:r>
        <w:continuationSeparator/>
      </w:r>
    </w:p>
  </w:endnote>
  <w:endnote w:type="continuationNotice" w:id="1">
    <w:p w14:paraId="70A809BB" w14:textId="77777777" w:rsidR="0092749D" w:rsidRDefault="0092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326C" w14:textId="15ACC751" w:rsidR="00A64ADA" w:rsidRDefault="00A64ADA">
    <w:pPr>
      <w:pStyle w:val="Footer"/>
    </w:pPr>
    <w:r>
      <w:rPr>
        <w:noProof/>
      </w:rPr>
      <w:drawing>
        <wp:anchor distT="0" distB="0" distL="0" distR="0" simplePos="0" relativeHeight="251658242" behindDoc="1" locked="0" layoutInCell="1" allowOverlap="1" wp14:anchorId="20672713" wp14:editId="27478610">
          <wp:simplePos x="0" y="0"/>
          <wp:positionH relativeFrom="page">
            <wp:posOffset>149860</wp:posOffset>
          </wp:positionH>
          <wp:positionV relativeFrom="page">
            <wp:align>bottom</wp:align>
          </wp:positionV>
          <wp:extent cx="7193219" cy="60853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7764" w14:textId="7DEEDDEA" w:rsidR="00A64ADA" w:rsidRDefault="00A64ADA">
    <w:pPr>
      <w:pStyle w:val="Footer"/>
    </w:pPr>
    <w:r>
      <w:rPr>
        <w:noProof/>
      </w:rPr>
      <w:drawing>
        <wp:anchor distT="0" distB="0" distL="0" distR="0" simplePos="0" relativeHeight="251658243" behindDoc="1" locked="0" layoutInCell="1" allowOverlap="1" wp14:anchorId="4FC44C7F" wp14:editId="4B0E5051">
          <wp:simplePos x="0" y="0"/>
          <wp:positionH relativeFrom="page">
            <wp:posOffset>157480</wp:posOffset>
          </wp:positionH>
          <wp:positionV relativeFrom="page">
            <wp:align>bottom</wp:align>
          </wp:positionV>
          <wp:extent cx="7193219" cy="60853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FF3" w14:textId="77777777" w:rsidR="00C46F6A" w:rsidRDefault="007F2620">
    <w:pPr>
      <w:pStyle w:val="BodyText"/>
      <w:spacing w:line="14" w:lineRule="auto"/>
      <w:rPr>
        <w:sz w:val="20"/>
      </w:rPr>
    </w:pPr>
    <w:r>
      <w:rPr>
        <w:noProof/>
      </w:rPr>
      <w:drawing>
        <wp:anchor distT="0" distB="0" distL="0" distR="0" simplePos="0" relativeHeight="251658240" behindDoc="1" locked="0" layoutInCell="1" allowOverlap="1" wp14:anchorId="4A248BF4" wp14:editId="7719F3E4">
          <wp:simplePos x="0" y="0"/>
          <wp:positionH relativeFrom="page">
            <wp:posOffset>190706</wp:posOffset>
          </wp:positionH>
          <wp:positionV relativeFrom="page">
            <wp:posOffset>9893686</wp:posOffset>
          </wp:positionV>
          <wp:extent cx="7193219" cy="608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4143" w14:textId="77777777" w:rsidR="00C46F6A" w:rsidRDefault="007F2620">
    <w:pPr>
      <w:pStyle w:val="BodyText"/>
      <w:spacing w:line="14" w:lineRule="auto"/>
      <w:rPr>
        <w:sz w:val="20"/>
      </w:rPr>
    </w:pPr>
    <w:r>
      <w:rPr>
        <w:noProof/>
      </w:rPr>
      <w:drawing>
        <wp:anchor distT="0" distB="0" distL="0" distR="0" simplePos="0" relativeHeight="251658241" behindDoc="1" locked="0" layoutInCell="1" allowOverlap="1" wp14:anchorId="39AE7361" wp14:editId="748D2C53">
          <wp:simplePos x="0" y="0"/>
          <wp:positionH relativeFrom="page">
            <wp:posOffset>190706</wp:posOffset>
          </wp:positionH>
          <wp:positionV relativeFrom="page">
            <wp:posOffset>9893686</wp:posOffset>
          </wp:positionV>
          <wp:extent cx="7193219" cy="60853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58EB" w14:textId="77777777" w:rsidR="0092749D" w:rsidRDefault="0092749D">
      <w:r>
        <w:separator/>
      </w:r>
    </w:p>
  </w:footnote>
  <w:footnote w:type="continuationSeparator" w:id="0">
    <w:p w14:paraId="5595E0C4" w14:textId="77777777" w:rsidR="0092749D" w:rsidRDefault="0092749D">
      <w:r>
        <w:continuationSeparator/>
      </w:r>
    </w:p>
  </w:footnote>
  <w:footnote w:type="continuationNotice" w:id="1">
    <w:p w14:paraId="3B06FD35" w14:textId="77777777" w:rsidR="0092749D" w:rsidRDefault="0092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CF6" w14:textId="429D37DD" w:rsidR="00C21409" w:rsidRPr="00C21409" w:rsidRDefault="00C21409" w:rsidP="00C21409">
    <w:pPr>
      <w:pStyle w:val="Header"/>
      <w:jc w:val="center"/>
    </w:pPr>
    <w:r>
      <w:rPr>
        <w:noProof/>
        <w:sz w:val="20"/>
      </w:rPr>
      <w:drawing>
        <wp:inline distT="0" distB="0" distL="0" distR="0" wp14:anchorId="2474DF1F" wp14:editId="32A066D4">
          <wp:extent cx="1182435" cy="1040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82435" cy="1040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9FE"/>
    <w:multiLevelType w:val="hybridMultilevel"/>
    <w:tmpl w:val="CF626AD4"/>
    <w:lvl w:ilvl="0" w:tplc="CD5E09E4">
      <w:numFmt w:val="bullet"/>
      <w:lvlText w:val=""/>
      <w:lvlJc w:val="left"/>
      <w:pPr>
        <w:ind w:left="750" w:hanging="361"/>
      </w:pPr>
      <w:rPr>
        <w:rFonts w:ascii="Symbol" w:eastAsia="Symbol" w:hAnsi="Symbol" w:cs="Symbol" w:hint="default"/>
        <w:b w:val="0"/>
        <w:bCs w:val="0"/>
        <w:i w:val="0"/>
        <w:iCs w:val="0"/>
        <w:w w:val="100"/>
        <w:sz w:val="24"/>
        <w:szCs w:val="24"/>
        <w:lang w:val="en-GB" w:eastAsia="en-US" w:bidi="ar-SA"/>
      </w:rPr>
    </w:lvl>
    <w:lvl w:ilvl="1" w:tplc="F4285F82">
      <w:numFmt w:val="bullet"/>
      <w:lvlText w:val="•"/>
      <w:lvlJc w:val="left"/>
      <w:pPr>
        <w:ind w:left="1592" w:hanging="361"/>
      </w:pPr>
      <w:rPr>
        <w:rFonts w:hint="default"/>
        <w:lang w:val="en-GB" w:eastAsia="en-US" w:bidi="ar-SA"/>
      </w:rPr>
    </w:lvl>
    <w:lvl w:ilvl="2" w:tplc="9906FF20">
      <w:numFmt w:val="bullet"/>
      <w:lvlText w:val="•"/>
      <w:lvlJc w:val="left"/>
      <w:pPr>
        <w:ind w:left="2424" w:hanging="361"/>
      </w:pPr>
      <w:rPr>
        <w:rFonts w:hint="default"/>
        <w:lang w:val="en-GB" w:eastAsia="en-US" w:bidi="ar-SA"/>
      </w:rPr>
    </w:lvl>
    <w:lvl w:ilvl="3" w:tplc="053C5192">
      <w:numFmt w:val="bullet"/>
      <w:lvlText w:val="•"/>
      <w:lvlJc w:val="left"/>
      <w:pPr>
        <w:ind w:left="3256" w:hanging="361"/>
      </w:pPr>
      <w:rPr>
        <w:rFonts w:hint="default"/>
        <w:lang w:val="en-GB" w:eastAsia="en-US" w:bidi="ar-SA"/>
      </w:rPr>
    </w:lvl>
    <w:lvl w:ilvl="4" w:tplc="DDC0C5A6">
      <w:numFmt w:val="bullet"/>
      <w:lvlText w:val="•"/>
      <w:lvlJc w:val="left"/>
      <w:pPr>
        <w:ind w:left="4088" w:hanging="361"/>
      </w:pPr>
      <w:rPr>
        <w:rFonts w:hint="default"/>
        <w:lang w:val="en-GB" w:eastAsia="en-US" w:bidi="ar-SA"/>
      </w:rPr>
    </w:lvl>
    <w:lvl w:ilvl="5" w:tplc="0862D158">
      <w:numFmt w:val="bullet"/>
      <w:lvlText w:val="•"/>
      <w:lvlJc w:val="left"/>
      <w:pPr>
        <w:ind w:left="4920" w:hanging="361"/>
      </w:pPr>
      <w:rPr>
        <w:rFonts w:hint="default"/>
        <w:lang w:val="en-GB" w:eastAsia="en-US" w:bidi="ar-SA"/>
      </w:rPr>
    </w:lvl>
    <w:lvl w:ilvl="6" w:tplc="B30A1DCA">
      <w:numFmt w:val="bullet"/>
      <w:lvlText w:val="•"/>
      <w:lvlJc w:val="left"/>
      <w:pPr>
        <w:ind w:left="5752" w:hanging="361"/>
      </w:pPr>
      <w:rPr>
        <w:rFonts w:hint="default"/>
        <w:lang w:val="en-GB" w:eastAsia="en-US" w:bidi="ar-SA"/>
      </w:rPr>
    </w:lvl>
    <w:lvl w:ilvl="7" w:tplc="2EEA22F8">
      <w:numFmt w:val="bullet"/>
      <w:lvlText w:val="•"/>
      <w:lvlJc w:val="left"/>
      <w:pPr>
        <w:ind w:left="6585" w:hanging="361"/>
      </w:pPr>
      <w:rPr>
        <w:rFonts w:hint="default"/>
        <w:lang w:val="en-GB" w:eastAsia="en-US" w:bidi="ar-SA"/>
      </w:rPr>
    </w:lvl>
    <w:lvl w:ilvl="8" w:tplc="FDBE0EA6">
      <w:numFmt w:val="bullet"/>
      <w:lvlText w:val="•"/>
      <w:lvlJc w:val="left"/>
      <w:pPr>
        <w:ind w:left="7417" w:hanging="361"/>
      </w:pPr>
      <w:rPr>
        <w:rFonts w:hint="default"/>
        <w:lang w:val="en-GB" w:eastAsia="en-US" w:bidi="ar-SA"/>
      </w:rPr>
    </w:lvl>
  </w:abstractNum>
  <w:abstractNum w:abstractNumId="1" w15:restartNumberingAfterBreak="0">
    <w:nsid w:val="06201ABC"/>
    <w:multiLevelType w:val="hybridMultilevel"/>
    <w:tmpl w:val="C534FA8C"/>
    <w:lvl w:ilvl="0" w:tplc="8B12AF08">
      <w:numFmt w:val="bullet"/>
      <w:lvlText w:val=""/>
      <w:lvlJc w:val="left"/>
      <w:pPr>
        <w:ind w:left="361" w:hanging="361"/>
      </w:pPr>
      <w:rPr>
        <w:rFonts w:ascii="Symbol" w:eastAsia="Symbol" w:hAnsi="Symbol" w:cs="Symbol" w:hint="default"/>
        <w:b w:val="0"/>
        <w:bCs w:val="0"/>
        <w:i w:val="0"/>
        <w:iCs w:val="0"/>
        <w:w w:val="100"/>
        <w:sz w:val="24"/>
        <w:szCs w:val="24"/>
        <w:lang w:val="en-GB" w:eastAsia="en-US" w:bidi="ar-SA"/>
      </w:rPr>
    </w:lvl>
    <w:lvl w:ilvl="1" w:tplc="595A2404">
      <w:numFmt w:val="bullet"/>
      <w:lvlText w:val="•"/>
      <w:lvlJc w:val="left"/>
      <w:pPr>
        <w:ind w:left="1203" w:hanging="361"/>
      </w:pPr>
      <w:rPr>
        <w:rFonts w:hint="default"/>
        <w:lang w:val="en-GB" w:eastAsia="en-US" w:bidi="ar-SA"/>
      </w:rPr>
    </w:lvl>
    <w:lvl w:ilvl="2" w:tplc="0316B496">
      <w:numFmt w:val="bullet"/>
      <w:lvlText w:val="•"/>
      <w:lvlJc w:val="left"/>
      <w:pPr>
        <w:ind w:left="2035" w:hanging="361"/>
      </w:pPr>
      <w:rPr>
        <w:rFonts w:hint="default"/>
        <w:lang w:val="en-GB" w:eastAsia="en-US" w:bidi="ar-SA"/>
      </w:rPr>
    </w:lvl>
    <w:lvl w:ilvl="3" w:tplc="74A8E138">
      <w:numFmt w:val="bullet"/>
      <w:lvlText w:val="•"/>
      <w:lvlJc w:val="left"/>
      <w:pPr>
        <w:ind w:left="2867" w:hanging="361"/>
      </w:pPr>
      <w:rPr>
        <w:rFonts w:hint="default"/>
        <w:lang w:val="en-GB" w:eastAsia="en-US" w:bidi="ar-SA"/>
      </w:rPr>
    </w:lvl>
    <w:lvl w:ilvl="4" w:tplc="9DD8D36E">
      <w:numFmt w:val="bullet"/>
      <w:lvlText w:val="•"/>
      <w:lvlJc w:val="left"/>
      <w:pPr>
        <w:ind w:left="3699" w:hanging="361"/>
      </w:pPr>
      <w:rPr>
        <w:rFonts w:hint="default"/>
        <w:lang w:val="en-GB" w:eastAsia="en-US" w:bidi="ar-SA"/>
      </w:rPr>
    </w:lvl>
    <w:lvl w:ilvl="5" w:tplc="DC10F3A2">
      <w:numFmt w:val="bullet"/>
      <w:lvlText w:val="•"/>
      <w:lvlJc w:val="left"/>
      <w:pPr>
        <w:ind w:left="4531" w:hanging="361"/>
      </w:pPr>
      <w:rPr>
        <w:rFonts w:hint="default"/>
        <w:lang w:val="en-GB" w:eastAsia="en-US" w:bidi="ar-SA"/>
      </w:rPr>
    </w:lvl>
    <w:lvl w:ilvl="6" w:tplc="16700EC2">
      <w:numFmt w:val="bullet"/>
      <w:lvlText w:val="•"/>
      <w:lvlJc w:val="left"/>
      <w:pPr>
        <w:ind w:left="5363" w:hanging="361"/>
      </w:pPr>
      <w:rPr>
        <w:rFonts w:hint="default"/>
        <w:lang w:val="en-GB" w:eastAsia="en-US" w:bidi="ar-SA"/>
      </w:rPr>
    </w:lvl>
    <w:lvl w:ilvl="7" w:tplc="6A1C3BEA">
      <w:numFmt w:val="bullet"/>
      <w:lvlText w:val="•"/>
      <w:lvlJc w:val="left"/>
      <w:pPr>
        <w:ind w:left="6196" w:hanging="361"/>
      </w:pPr>
      <w:rPr>
        <w:rFonts w:hint="default"/>
        <w:lang w:val="en-GB" w:eastAsia="en-US" w:bidi="ar-SA"/>
      </w:rPr>
    </w:lvl>
    <w:lvl w:ilvl="8" w:tplc="CF96614C">
      <w:numFmt w:val="bullet"/>
      <w:lvlText w:val="•"/>
      <w:lvlJc w:val="left"/>
      <w:pPr>
        <w:ind w:left="7028" w:hanging="361"/>
      </w:pPr>
      <w:rPr>
        <w:rFonts w:hint="default"/>
        <w:lang w:val="en-GB" w:eastAsia="en-US" w:bidi="ar-SA"/>
      </w:rPr>
    </w:lvl>
  </w:abstractNum>
  <w:abstractNum w:abstractNumId="2" w15:restartNumberingAfterBreak="0">
    <w:nsid w:val="094723CE"/>
    <w:multiLevelType w:val="hybridMultilevel"/>
    <w:tmpl w:val="8F74F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A5536"/>
    <w:multiLevelType w:val="hybridMultilevel"/>
    <w:tmpl w:val="66E03E80"/>
    <w:lvl w:ilvl="0" w:tplc="3F66940A">
      <w:start w:val="1"/>
      <w:numFmt w:val="decimal"/>
      <w:lvlText w:val="%1."/>
      <w:lvlJc w:val="left"/>
      <w:pPr>
        <w:ind w:left="460" w:hanging="360"/>
      </w:pPr>
      <w:rPr>
        <w:rFonts w:hint="default"/>
        <w:w w:val="99"/>
        <w:lang w:val="en-GB" w:eastAsia="en-US" w:bidi="ar-SA"/>
      </w:rPr>
    </w:lvl>
    <w:lvl w:ilvl="1" w:tplc="AC8E58C6">
      <w:numFmt w:val="bullet"/>
      <w:lvlText w:val=""/>
      <w:lvlJc w:val="left"/>
      <w:pPr>
        <w:ind w:left="1180" w:hanging="361"/>
      </w:pPr>
      <w:rPr>
        <w:rFonts w:ascii="Symbol" w:eastAsia="Symbol" w:hAnsi="Symbol" w:cs="Symbol" w:hint="default"/>
        <w:b w:val="0"/>
        <w:bCs w:val="0"/>
        <w:i w:val="0"/>
        <w:iCs w:val="0"/>
        <w:w w:val="100"/>
        <w:sz w:val="24"/>
        <w:szCs w:val="24"/>
        <w:lang w:val="en-GB" w:eastAsia="en-US" w:bidi="ar-SA"/>
      </w:rPr>
    </w:lvl>
    <w:lvl w:ilvl="2" w:tplc="1384F6C0">
      <w:numFmt w:val="bullet"/>
      <w:lvlText w:val="•"/>
      <w:lvlJc w:val="left"/>
      <w:pPr>
        <w:ind w:left="2146" w:hanging="361"/>
      </w:pPr>
      <w:rPr>
        <w:rFonts w:hint="default"/>
        <w:lang w:val="en-GB" w:eastAsia="en-US" w:bidi="ar-SA"/>
      </w:rPr>
    </w:lvl>
    <w:lvl w:ilvl="3" w:tplc="A3F8FC28">
      <w:numFmt w:val="bullet"/>
      <w:lvlText w:val="•"/>
      <w:lvlJc w:val="left"/>
      <w:pPr>
        <w:ind w:left="3113" w:hanging="361"/>
      </w:pPr>
      <w:rPr>
        <w:rFonts w:hint="default"/>
        <w:lang w:val="en-GB" w:eastAsia="en-US" w:bidi="ar-SA"/>
      </w:rPr>
    </w:lvl>
    <w:lvl w:ilvl="4" w:tplc="1C9E5CAE">
      <w:numFmt w:val="bullet"/>
      <w:lvlText w:val="•"/>
      <w:lvlJc w:val="left"/>
      <w:pPr>
        <w:ind w:left="4080" w:hanging="361"/>
      </w:pPr>
      <w:rPr>
        <w:rFonts w:hint="default"/>
        <w:lang w:val="en-GB" w:eastAsia="en-US" w:bidi="ar-SA"/>
      </w:rPr>
    </w:lvl>
    <w:lvl w:ilvl="5" w:tplc="0C42A036">
      <w:numFmt w:val="bullet"/>
      <w:lvlText w:val="•"/>
      <w:lvlJc w:val="left"/>
      <w:pPr>
        <w:ind w:left="5046" w:hanging="361"/>
      </w:pPr>
      <w:rPr>
        <w:rFonts w:hint="default"/>
        <w:lang w:val="en-GB" w:eastAsia="en-US" w:bidi="ar-SA"/>
      </w:rPr>
    </w:lvl>
    <w:lvl w:ilvl="6" w:tplc="A282CF08">
      <w:numFmt w:val="bullet"/>
      <w:lvlText w:val="•"/>
      <w:lvlJc w:val="left"/>
      <w:pPr>
        <w:ind w:left="6013" w:hanging="361"/>
      </w:pPr>
      <w:rPr>
        <w:rFonts w:hint="default"/>
        <w:lang w:val="en-GB" w:eastAsia="en-US" w:bidi="ar-SA"/>
      </w:rPr>
    </w:lvl>
    <w:lvl w:ilvl="7" w:tplc="E2289FE6">
      <w:numFmt w:val="bullet"/>
      <w:lvlText w:val="•"/>
      <w:lvlJc w:val="left"/>
      <w:pPr>
        <w:ind w:left="6980" w:hanging="361"/>
      </w:pPr>
      <w:rPr>
        <w:rFonts w:hint="default"/>
        <w:lang w:val="en-GB" w:eastAsia="en-US" w:bidi="ar-SA"/>
      </w:rPr>
    </w:lvl>
    <w:lvl w:ilvl="8" w:tplc="CC8A4C66">
      <w:numFmt w:val="bullet"/>
      <w:lvlText w:val="•"/>
      <w:lvlJc w:val="left"/>
      <w:pPr>
        <w:ind w:left="7946" w:hanging="361"/>
      </w:pPr>
      <w:rPr>
        <w:rFonts w:hint="default"/>
        <w:lang w:val="en-GB" w:eastAsia="en-US" w:bidi="ar-SA"/>
      </w:rPr>
    </w:lvl>
  </w:abstractNum>
  <w:abstractNum w:abstractNumId="4" w15:restartNumberingAfterBreak="0">
    <w:nsid w:val="199479DB"/>
    <w:multiLevelType w:val="hybridMultilevel"/>
    <w:tmpl w:val="4716A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25346B"/>
    <w:multiLevelType w:val="hybridMultilevel"/>
    <w:tmpl w:val="36D012BA"/>
    <w:lvl w:ilvl="0" w:tplc="DC9AC12C">
      <w:numFmt w:val="bullet"/>
      <w:lvlText w:val=""/>
      <w:lvlJc w:val="left"/>
      <w:pPr>
        <w:ind w:left="1180"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2050" w:hanging="361"/>
      </w:pPr>
      <w:rPr>
        <w:rFonts w:hint="default"/>
        <w:lang w:val="en-GB" w:eastAsia="en-US" w:bidi="ar-SA"/>
      </w:rPr>
    </w:lvl>
    <w:lvl w:ilvl="2" w:tplc="9294CC9A">
      <w:numFmt w:val="bullet"/>
      <w:lvlText w:val="•"/>
      <w:lvlJc w:val="left"/>
      <w:pPr>
        <w:ind w:left="2920" w:hanging="361"/>
      </w:pPr>
      <w:rPr>
        <w:rFonts w:hint="default"/>
        <w:lang w:val="en-GB" w:eastAsia="en-US" w:bidi="ar-SA"/>
      </w:rPr>
    </w:lvl>
    <w:lvl w:ilvl="3" w:tplc="B7BC28A8">
      <w:numFmt w:val="bullet"/>
      <w:lvlText w:val="•"/>
      <w:lvlJc w:val="left"/>
      <w:pPr>
        <w:ind w:left="3790" w:hanging="361"/>
      </w:pPr>
      <w:rPr>
        <w:rFonts w:hint="default"/>
        <w:lang w:val="en-GB" w:eastAsia="en-US" w:bidi="ar-SA"/>
      </w:rPr>
    </w:lvl>
    <w:lvl w:ilvl="4" w:tplc="1DFC9C0A">
      <w:numFmt w:val="bullet"/>
      <w:lvlText w:val="•"/>
      <w:lvlJc w:val="left"/>
      <w:pPr>
        <w:ind w:left="4660" w:hanging="361"/>
      </w:pPr>
      <w:rPr>
        <w:rFonts w:hint="default"/>
        <w:lang w:val="en-GB" w:eastAsia="en-US" w:bidi="ar-SA"/>
      </w:rPr>
    </w:lvl>
    <w:lvl w:ilvl="5" w:tplc="B15E0962">
      <w:numFmt w:val="bullet"/>
      <w:lvlText w:val="•"/>
      <w:lvlJc w:val="left"/>
      <w:pPr>
        <w:ind w:left="5530" w:hanging="361"/>
      </w:pPr>
      <w:rPr>
        <w:rFonts w:hint="default"/>
        <w:lang w:val="en-GB" w:eastAsia="en-US" w:bidi="ar-SA"/>
      </w:rPr>
    </w:lvl>
    <w:lvl w:ilvl="6" w:tplc="3F6C868C">
      <w:numFmt w:val="bullet"/>
      <w:lvlText w:val="•"/>
      <w:lvlJc w:val="left"/>
      <w:pPr>
        <w:ind w:left="6400" w:hanging="361"/>
      </w:pPr>
      <w:rPr>
        <w:rFonts w:hint="default"/>
        <w:lang w:val="en-GB" w:eastAsia="en-US" w:bidi="ar-SA"/>
      </w:rPr>
    </w:lvl>
    <w:lvl w:ilvl="7" w:tplc="21FE73A4">
      <w:numFmt w:val="bullet"/>
      <w:lvlText w:val="•"/>
      <w:lvlJc w:val="left"/>
      <w:pPr>
        <w:ind w:left="7270" w:hanging="361"/>
      </w:pPr>
      <w:rPr>
        <w:rFonts w:hint="default"/>
        <w:lang w:val="en-GB" w:eastAsia="en-US" w:bidi="ar-SA"/>
      </w:rPr>
    </w:lvl>
    <w:lvl w:ilvl="8" w:tplc="EF960276">
      <w:numFmt w:val="bullet"/>
      <w:lvlText w:val="•"/>
      <w:lvlJc w:val="left"/>
      <w:pPr>
        <w:ind w:left="8140" w:hanging="361"/>
      </w:pPr>
      <w:rPr>
        <w:rFonts w:hint="default"/>
        <w:lang w:val="en-GB" w:eastAsia="en-US" w:bidi="ar-SA"/>
      </w:rPr>
    </w:lvl>
  </w:abstractNum>
  <w:abstractNum w:abstractNumId="6" w15:restartNumberingAfterBreak="0">
    <w:nsid w:val="215E44C9"/>
    <w:multiLevelType w:val="multilevel"/>
    <w:tmpl w:val="1D1293F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7" w15:restartNumberingAfterBreak="0">
    <w:nsid w:val="32151CD0"/>
    <w:multiLevelType w:val="hybridMultilevel"/>
    <w:tmpl w:val="2668EE16"/>
    <w:lvl w:ilvl="0" w:tplc="57328E3E">
      <w:numFmt w:val="bullet"/>
      <w:lvlText w:val=""/>
      <w:lvlJc w:val="left"/>
      <w:pPr>
        <w:ind w:left="750" w:hanging="361"/>
      </w:pPr>
      <w:rPr>
        <w:rFonts w:ascii="Symbol" w:eastAsia="Symbol" w:hAnsi="Symbol" w:cs="Symbol" w:hint="default"/>
        <w:b w:val="0"/>
        <w:bCs w:val="0"/>
        <w:i w:val="0"/>
        <w:iCs w:val="0"/>
        <w:w w:val="100"/>
        <w:sz w:val="24"/>
        <w:szCs w:val="24"/>
        <w:lang w:val="en-GB" w:eastAsia="en-US" w:bidi="ar-SA"/>
      </w:rPr>
    </w:lvl>
    <w:lvl w:ilvl="1" w:tplc="5C161872">
      <w:numFmt w:val="bullet"/>
      <w:lvlText w:val="•"/>
      <w:lvlJc w:val="left"/>
      <w:pPr>
        <w:ind w:left="1592" w:hanging="361"/>
      </w:pPr>
      <w:rPr>
        <w:rFonts w:hint="default"/>
        <w:lang w:val="en-GB" w:eastAsia="en-US" w:bidi="ar-SA"/>
      </w:rPr>
    </w:lvl>
    <w:lvl w:ilvl="2" w:tplc="13B086E4">
      <w:numFmt w:val="bullet"/>
      <w:lvlText w:val="•"/>
      <w:lvlJc w:val="left"/>
      <w:pPr>
        <w:ind w:left="2424" w:hanging="361"/>
      </w:pPr>
      <w:rPr>
        <w:rFonts w:hint="default"/>
        <w:lang w:val="en-GB" w:eastAsia="en-US" w:bidi="ar-SA"/>
      </w:rPr>
    </w:lvl>
    <w:lvl w:ilvl="3" w:tplc="45149FB4">
      <w:numFmt w:val="bullet"/>
      <w:lvlText w:val="•"/>
      <w:lvlJc w:val="left"/>
      <w:pPr>
        <w:ind w:left="3256" w:hanging="361"/>
      </w:pPr>
      <w:rPr>
        <w:rFonts w:hint="default"/>
        <w:lang w:val="en-GB" w:eastAsia="en-US" w:bidi="ar-SA"/>
      </w:rPr>
    </w:lvl>
    <w:lvl w:ilvl="4" w:tplc="6D969D00">
      <w:numFmt w:val="bullet"/>
      <w:lvlText w:val="•"/>
      <w:lvlJc w:val="left"/>
      <w:pPr>
        <w:ind w:left="4088" w:hanging="361"/>
      </w:pPr>
      <w:rPr>
        <w:rFonts w:hint="default"/>
        <w:lang w:val="en-GB" w:eastAsia="en-US" w:bidi="ar-SA"/>
      </w:rPr>
    </w:lvl>
    <w:lvl w:ilvl="5" w:tplc="B84237FE">
      <w:numFmt w:val="bullet"/>
      <w:lvlText w:val="•"/>
      <w:lvlJc w:val="left"/>
      <w:pPr>
        <w:ind w:left="4920" w:hanging="361"/>
      </w:pPr>
      <w:rPr>
        <w:rFonts w:hint="default"/>
        <w:lang w:val="en-GB" w:eastAsia="en-US" w:bidi="ar-SA"/>
      </w:rPr>
    </w:lvl>
    <w:lvl w:ilvl="6" w:tplc="7584CC5C">
      <w:numFmt w:val="bullet"/>
      <w:lvlText w:val="•"/>
      <w:lvlJc w:val="left"/>
      <w:pPr>
        <w:ind w:left="5752" w:hanging="361"/>
      </w:pPr>
      <w:rPr>
        <w:rFonts w:hint="default"/>
        <w:lang w:val="en-GB" w:eastAsia="en-US" w:bidi="ar-SA"/>
      </w:rPr>
    </w:lvl>
    <w:lvl w:ilvl="7" w:tplc="9E6640D6">
      <w:numFmt w:val="bullet"/>
      <w:lvlText w:val="•"/>
      <w:lvlJc w:val="left"/>
      <w:pPr>
        <w:ind w:left="6585" w:hanging="361"/>
      </w:pPr>
      <w:rPr>
        <w:rFonts w:hint="default"/>
        <w:lang w:val="en-GB" w:eastAsia="en-US" w:bidi="ar-SA"/>
      </w:rPr>
    </w:lvl>
    <w:lvl w:ilvl="8" w:tplc="B22E199E">
      <w:numFmt w:val="bullet"/>
      <w:lvlText w:val="•"/>
      <w:lvlJc w:val="left"/>
      <w:pPr>
        <w:ind w:left="7417" w:hanging="361"/>
      </w:pPr>
      <w:rPr>
        <w:rFonts w:hint="default"/>
        <w:lang w:val="en-GB" w:eastAsia="en-US" w:bidi="ar-SA"/>
      </w:rPr>
    </w:lvl>
  </w:abstractNum>
  <w:abstractNum w:abstractNumId="8" w15:restartNumberingAfterBreak="0">
    <w:nsid w:val="32A17DDA"/>
    <w:multiLevelType w:val="hybridMultilevel"/>
    <w:tmpl w:val="F42860E4"/>
    <w:lvl w:ilvl="0" w:tplc="8668B0CC">
      <w:numFmt w:val="bullet"/>
      <w:lvlText w:val=""/>
      <w:lvlJc w:val="left"/>
      <w:pPr>
        <w:ind w:left="390" w:hanging="361"/>
      </w:pPr>
      <w:rPr>
        <w:rFonts w:ascii="Symbol" w:eastAsia="Symbol" w:hAnsi="Symbol" w:cs="Symbol" w:hint="default"/>
        <w:b w:val="0"/>
        <w:bCs w:val="0"/>
        <w:i w:val="0"/>
        <w:iCs w:val="0"/>
        <w:w w:val="100"/>
        <w:sz w:val="24"/>
        <w:szCs w:val="24"/>
        <w:lang w:val="en-GB" w:eastAsia="en-US" w:bidi="ar-SA"/>
      </w:rPr>
    </w:lvl>
    <w:lvl w:ilvl="1" w:tplc="1FDEC81A">
      <w:numFmt w:val="bullet"/>
      <w:lvlText w:val="•"/>
      <w:lvlJc w:val="left"/>
      <w:pPr>
        <w:ind w:left="1232" w:hanging="361"/>
      </w:pPr>
      <w:rPr>
        <w:rFonts w:hint="default"/>
        <w:lang w:val="en-GB" w:eastAsia="en-US" w:bidi="ar-SA"/>
      </w:rPr>
    </w:lvl>
    <w:lvl w:ilvl="2" w:tplc="069AB450">
      <w:numFmt w:val="bullet"/>
      <w:lvlText w:val="•"/>
      <w:lvlJc w:val="left"/>
      <w:pPr>
        <w:ind w:left="2064" w:hanging="361"/>
      </w:pPr>
      <w:rPr>
        <w:rFonts w:hint="default"/>
        <w:lang w:val="en-GB" w:eastAsia="en-US" w:bidi="ar-SA"/>
      </w:rPr>
    </w:lvl>
    <w:lvl w:ilvl="3" w:tplc="D3B686C8">
      <w:numFmt w:val="bullet"/>
      <w:lvlText w:val="•"/>
      <w:lvlJc w:val="left"/>
      <w:pPr>
        <w:ind w:left="2896" w:hanging="361"/>
      </w:pPr>
      <w:rPr>
        <w:rFonts w:hint="default"/>
        <w:lang w:val="en-GB" w:eastAsia="en-US" w:bidi="ar-SA"/>
      </w:rPr>
    </w:lvl>
    <w:lvl w:ilvl="4" w:tplc="4FC6CA0C">
      <w:numFmt w:val="bullet"/>
      <w:lvlText w:val="•"/>
      <w:lvlJc w:val="left"/>
      <w:pPr>
        <w:ind w:left="3728" w:hanging="361"/>
      </w:pPr>
      <w:rPr>
        <w:rFonts w:hint="default"/>
        <w:lang w:val="en-GB" w:eastAsia="en-US" w:bidi="ar-SA"/>
      </w:rPr>
    </w:lvl>
    <w:lvl w:ilvl="5" w:tplc="E6446EAC">
      <w:numFmt w:val="bullet"/>
      <w:lvlText w:val="•"/>
      <w:lvlJc w:val="left"/>
      <w:pPr>
        <w:ind w:left="4560" w:hanging="361"/>
      </w:pPr>
      <w:rPr>
        <w:rFonts w:hint="default"/>
        <w:lang w:val="en-GB" w:eastAsia="en-US" w:bidi="ar-SA"/>
      </w:rPr>
    </w:lvl>
    <w:lvl w:ilvl="6" w:tplc="1F661306">
      <w:numFmt w:val="bullet"/>
      <w:lvlText w:val="•"/>
      <w:lvlJc w:val="left"/>
      <w:pPr>
        <w:ind w:left="5392" w:hanging="361"/>
      </w:pPr>
      <w:rPr>
        <w:rFonts w:hint="default"/>
        <w:lang w:val="en-GB" w:eastAsia="en-US" w:bidi="ar-SA"/>
      </w:rPr>
    </w:lvl>
    <w:lvl w:ilvl="7" w:tplc="15469254">
      <w:numFmt w:val="bullet"/>
      <w:lvlText w:val="•"/>
      <w:lvlJc w:val="left"/>
      <w:pPr>
        <w:ind w:left="6225" w:hanging="361"/>
      </w:pPr>
      <w:rPr>
        <w:rFonts w:hint="default"/>
        <w:lang w:val="en-GB" w:eastAsia="en-US" w:bidi="ar-SA"/>
      </w:rPr>
    </w:lvl>
    <w:lvl w:ilvl="8" w:tplc="1092255E">
      <w:numFmt w:val="bullet"/>
      <w:lvlText w:val="•"/>
      <w:lvlJc w:val="left"/>
      <w:pPr>
        <w:ind w:left="7057" w:hanging="361"/>
      </w:pPr>
      <w:rPr>
        <w:rFonts w:hint="default"/>
        <w:lang w:val="en-GB" w:eastAsia="en-US" w:bidi="ar-SA"/>
      </w:rPr>
    </w:lvl>
  </w:abstractNum>
  <w:abstractNum w:abstractNumId="9" w15:restartNumberingAfterBreak="0">
    <w:nsid w:val="364D6F9B"/>
    <w:multiLevelType w:val="hybridMultilevel"/>
    <w:tmpl w:val="9842AEC6"/>
    <w:lvl w:ilvl="0" w:tplc="705CF7BC">
      <w:start w:val="1"/>
      <w:numFmt w:val="lowerLetter"/>
      <w:lvlText w:val="%1)"/>
      <w:lvlJc w:val="left"/>
      <w:pPr>
        <w:ind w:left="820" w:hanging="360"/>
      </w:pPr>
      <w:rPr>
        <w:rFonts w:ascii="Arial" w:eastAsia="Arial"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3C5136D8"/>
    <w:multiLevelType w:val="hybridMultilevel"/>
    <w:tmpl w:val="5BBE0170"/>
    <w:lvl w:ilvl="0" w:tplc="6B645B2A">
      <w:numFmt w:val="bullet"/>
      <w:lvlText w:val=""/>
      <w:lvlJc w:val="left"/>
      <w:pPr>
        <w:ind w:left="360" w:hanging="360"/>
      </w:pPr>
      <w:rPr>
        <w:rFonts w:ascii="Symbol" w:eastAsia="Symbol" w:hAnsi="Symbol" w:cs="Symbol" w:hint="default"/>
        <w:b w:val="0"/>
        <w:bCs w:val="0"/>
        <w:i w:val="0"/>
        <w:iCs w:val="0"/>
        <w:w w:val="100"/>
        <w:sz w:val="24"/>
        <w:szCs w:val="24"/>
        <w:lang w:val="en-GB" w:eastAsia="en-US" w:bidi="ar-SA"/>
      </w:rPr>
    </w:lvl>
    <w:lvl w:ilvl="1" w:tplc="E7ECE7DC">
      <w:numFmt w:val="bullet"/>
      <w:lvlText w:val="•"/>
      <w:lvlJc w:val="left"/>
      <w:pPr>
        <w:ind w:left="938" w:hanging="360"/>
      </w:pPr>
      <w:rPr>
        <w:rFonts w:hint="default"/>
        <w:lang w:val="en-GB" w:eastAsia="en-US" w:bidi="ar-SA"/>
      </w:rPr>
    </w:lvl>
    <w:lvl w:ilvl="2" w:tplc="5F944488">
      <w:numFmt w:val="bullet"/>
      <w:lvlText w:val="•"/>
      <w:lvlJc w:val="left"/>
      <w:pPr>
        <w:ind w:left="1524" w:hanging="360"/>
      </w:pPr>
      <w:rPr>
        <w:rFonts w:hint="default"/>
        <w:lang w:val="en-GB" w:eastAsia="en-US" w:bidi="ar-SA"/>
      </w:rPr>
    </w:lvl>
    <w:lvl w:ilvl="3" w:tplc="61F0AF5C">
      <w:numFmt w:val="bullet"/>
      <w:lvlText w:val="•"/>
      <w:lvlJc w:val="left"/>
      <w:pPr>
        <w:ind w:left="2109" w:hanging="360"/>
      </w:pPr>
      <w:rPr>
        <w:rFonts w:hint="default"/>
        <w:lang w:val="en-GB" w:eastAsia="en-US" w:bidi="ar-SA"/>
      </w:rPr>
    </w:lvl>
    <w:lvl w:ilvl="4" w:tplc="E7043C02">
      <w:numFmt w:val="bullet"/>
      <w:lvlText w:val="•"/>
      <w:lvlJc w:val="left"/>
      <w:pPr>
        <w:ind w:left="2695" w:hanging="360"/>
      </w:pPr>
      <w:rPr>
        <w:rFonts w:hint="default"/>
        <w:lang w:val="en-GB" w:eastAsia="en-US" w:bidi="ar-SA"/>
      </w:rPr>
    </w:lvl>
    <w:lvl w:ilvl="5" w:tplc="A9D6FF30">
      <w:numFmt w:val="bullet"/>
      <w:lvlText w:val="•"/>
      <w:lvlJc w:val="left"/>
      <w:pPr>
        <w:ind w:left="3280" w:hanging="360"/>
      </w:pPr>
      <w:rPr>
        <w:rFonts w:hint="default"/>
        <w:lang w:val="en-GB" w:eastAsia="en-US" w:bidi="ar-SA"/>
      </w:rPr>
    </w:lvl>
    <w:lvl w:ilvl="6" w:tplc="75407C20">
      <w:numFmt w:val="bullet"/>
      <w:lvlText w:val="•"/>
      <w:lvlJc w:val="left"/>
      <w:pPr>
        <w:ind w:left="3866" w:hanging="360"/>
      </w:pPr>
      <w:rPr>
        <w:rFonts w:hint="default"/>
        <w:lang w:val="en-GB" w:eastAsia="en-US" w:bidi="ar-SA"/>
      </w:rPr>
    </w:lvl>
    <w:lvl w:ilvl="7" w:tplc="447487B4">
      <w:numFmt w:val="bullet"/>
      <w:lvlText w:val="•"/>
      <w:lvlJc w:val="left"/>
      <w:pPr>
        <w:ind w:left="4451" w:hanging="360"/>
      </w:pPr>
      <w:rPr>
        <w:rFonts w:hint="default"/>
        <w:lang w:val="en-GB" w:eastAsia="en-US" w:bidi="ar-SA"/>
      </w:rPr>
    </w:lvl>
    <w:lvl w:ilvl="8" w:tplc="9E72297E">
      <w:numFmt w:val="bullet"/>
      <w:lvlText w:val="•"/>
      <w:lvlJc w:val="left"/>
      <w:pPr>
        <w:ind w:left="5037" w:hanging="360"/>
      </w:pPr>
      <w:rPr>
        <w:rFonts w:hint="default"/>
        <w:lang w:val="en-GB" w:eastAsia="en-US" w:bidi="ar-SA"/>
      </w:rPr>
    </w:lvl>
  </w:abstractNum>
  <w:abstractNum w:abstractNumId="11" w15:restartNumberingAfterBreak="0">
    <w:nsid w:val="4174398E"/>
    <w:multiLevelType w:val="hybridMultilevel"/>
    <w:tmpl w:val="68BED18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4C6168EA"/>
    <w:multiLevelType w:val="hybridMultilevel"/>
    <w:tmpl w:val="72942F6E"/>
    <w:lvl w:ilvl="0" w:tplc="06821BA2">
      <w:numFmt w:val="bullet"/>
      <w:lvlText w:val=""/>
      <w:lvlJc w:val="left"/>
      <w:pPr>
        <w:ind w:left="750" w:hanging="361"/>
      </w:pPr>
      <w:rPr>
        <w:rFonts w:ascii="Symbol" w:eastAsia="Symbol" w:hAnsi="Symbol" w:cs="Symbol" w:hint="default"/>
        <w:b w:val="0"/>
        <w:bCs w:val="0"/>
        <w:i w:val="0"/>
        <w:iCs w:val="0"/>
        <w:w w:val="100"/>
        <w:sz w:val="24"/>
        <w:szCs w:val="24"/>
        <w:lang w:val="en-GB" w:eastAsia="en-US" w:bidi="ar-SA"/>
      </w:rPr>
    </w:lvl>
    <w:lvl w:ilvl="1" w:tplc="797AD3C4">
      <w:numFmt w:val="bullet"/>
      <w:lvlText w:val="•"/>
      <w:lvlJc w:val="left"/>
      <w:pPr>
        <w:ind w:left="1592" w:hanging="361"/>
      </w:pPr>
      <w:rPr>
        <w:rFonts w:hint="default"/>
        <w:lang w:val="en-GB" w:eastAsia="en-US" w:bidi="ar-SA"/>
      </w:rPr>
    </w:lvl>
    <w:lvl w:ilvl="2" w:tplc="822A0D38">
      <w:numFmt w:val="bullet"/>
      <w:lvlText w:val="•"/>
      <w:lvlJc w:val="left"/>
      <w:pPr>
        <w:ind w:left="2424" w:hanging="361"/>
      </w:pPr>
      <w:rPr>
        <w:rFonts w:hint="default"/>
        <w:lang w:val="en-GB" w:eastAsia="en-US" w:bidi="ar-SA"/>
      </w:rPr>
    </w:lvl>
    <w:lvl w:ilvl="3" w:tplc="7D583DA4">
      <w:numFmt w:val="bullet"/>
      <w:lvlText w:val="•"/>
      <w:lvlJc w:val="left"/>
      <w:pPr>
        <w:ind w:left="3256" w:hanging="361"/>
      </w:pPr>
      <w:rPr>
        <w:rFonts w:hint="default"/>
        <w:lang w:val="en-GB" w:eastAsia="en-US" w:bidi="ar-SA"/>
      </w:rPr>
    </w:lvl>
    <w:lvl w:ilvl="4" w:tplc="3E72EFF2">
      <w:numFmt w:val="bullet"/>
      <w:lvlText w:val="•"/>
      <w:lvlJc w:val="left"/>
      <w:pPr>
        <w:ind w:left="4088" w:hanging="361"/>
      </w:pPr>
      <w:rPr>
        <w:rFonts w:hint="default"/>
        <w:lang w:val="en-GB" w:eastAsia="en-US" w:bidi="ar-SA"/>
      </w:rPr>
    </w:lvl>
    <w:lvl w:ilvl="5" w:tplc="B4A21CCE">
      <w:numFmt w:val="bullet"/>
      <w:lvlText w:val="•"/>
      <w:lvlJc w:val="left"/>
      <w:pPr>
        <w:ind w:left="4920" w:hanging="361"/>
      </w:pPr>
      <w:rPr>
        <w:rFonts w:hint="default"/>
        <w:lang w:val="en-GB" w:eastAsia="en-US" w:bidi="ar-SA"/>
      </w:rPr>
    </w:lvl>
    <w:lvl w:ilvl="6" w:tplc="554E2B84">
      <w:numFmt w:val="bullet"/>
      <w:lvlText w:val="•"/>
      <w:lvlJc w:val="left"/>
      <w:pPr>
        <w:ind w:left="5752" w:hanging="361"/>
      </w:pPr>
      <w:rPr>
        <w:rFonts w:hint="default"/>
        <w:lang w:val="en-GB" w:eastAsia="en-US" w:bidi="ar-SA"/>
      </w:rPr>
    </w:lvl>
    <w:lvl w:ilvl="7" w:tplc="B55AB26A">
      <w:numFmt w:val="bullet"/>
      <w:lvlText w:val="•"/>
      <w:lvlJc w:val="left"/>
      <w:pPr>
        <w:ind w:left="6585" w:hanging="361"/>
      </w:pPr>
      <w:rPr>
        <w:rFonts w:hint="default"/>
        <w:lang w:val="en-GB" w:eastAsia="en-US" w:bidi="ar-SA"/>
      </w:rPr>
    </w:lvl>
    <w:lvl w:ilvl="8" w:tplc="FAE6CBEA">
      <w:numFmt w:val="bullet"/>
      <w:lvlText w:val="•"/>
      <w:lvlJc w:val="left"/>
      <w:pPr>
        <w:ind w:left="7417" w:hanging="361"/>
      </w:pPr>
      <w:rPr>
        <w:rFonts w:hint="default"/>
        <w:lang w:val="en-GB" w:eastAsia="en-US" w:bidi="ar-SA"/>
      </w:rPr>
    </w:lvl>
  </w:abstractNum>
  <w:abstractNum w:abstractNumId="13" w15:restartNumberingAfterBreak="0">
    <w:nsid w:val="5C487A6F"/>
    <w:multiLevelType w:val="hybridMultilevel"/>
    <w:tmpl w:val="82B6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9C1D85"/>
    <w:multiLevelType w:val="multilevel"/>
    <w:tmpl w:val="A9A25B88"/>
    <w:lvl w:ilvl="0">
      <w:start w:val="1"/>
      <w:numFmt w:val="lowerLetter"/>
      <w:lvlText w:val="%1)"/>
      <w:lvlJc w:val="left"/>
      <w:pPr>
        <w:ind w:left="785"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345" w:hanging="720"/>
      </w:pPr>
      <w:rPr>
        <w:rFonts w:hint="default"/>
      </w:rPr>
    </w:lvl>
    <w:lvl w:ilvl="3">
      <w:start w:val="1"/>
      <w:numFmt w:val="decimal"/>
      <w:lvlText w:val="%1.%2.%3.%4"/>
      <w:lvlJc w:val="left"/>
      <w:pPr>
        <w:ind w:left="1805" w:hanging="1080"/>
      </w:pPr>
      <w:rPr>
        <w:rFonts w:hint="default"/>
      </w:rPr>
    </w:lvl>
    <w:lvl w:ilvl="4">
      <w:start w:val="1"/>
      <w:numFmt w:val="decimal"/>
      <w:lvlText w:val="%1.%2.%3.%4.%5"/>
      <w:lvlJc w:val="left"/>
      <w:pPr>
        <w:ind w:left="1905"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465" w:hanging="1440"/>
      </w:pPr>
      <w:rPr>
        <w:rFonts w:hint="default"/>
      </w:rPr>
    </w:lvl>
    <w:lvl w:ilvl="7">
      <w:start w:val="1"/>
      <w:numFmt w:val="decimal"/>
      <w:lvlText w:val="%1.%2.%3.%4.%5.%6.%7.%8"/>
      <w:lvlJc w:val="left"/>
      <w:pPr>
        <w:ind w:left="2925" w:hanging="1800"/>
      </w:pPr>
      <w:rPr>
        <w:rFonts w:hint="default"/>
      </w:rPr>
    </w:lvl>
    <w:lvl w:ilvl="8">
      <w:start w:val="1"/>
      <w:numFmt w:val="decimal"/>
      <w:lvlText w:val="%1.%2.%3.%4.%5.%6.%7.%8.%9"/>
      <w:lvlJc w:val="left"/>
      <w:pPr>
        <w:ind w:left="3025" w:hanging="1800"/>
      </w:pPr>
      <w:rPr>
        <w:rFonts w:hint="default"/>
      </w:rPr>
    </w:lvl>
  </w:abstractNum>
  <w:abstractNum w:abstractNumId="15" w15:restartNumberingAfterBreak="0">
    <w:nsid w:val="6AC55983"/>
    <w:multiLevelType w:val="hybridMultilevel"/>
    <w:tmpl w:val="89D647CE"/>
    <w:lvl w:ilvl="0" w:tplc="37D8E99A">
      <w:start w:val="1"/>
      <w:numFmt w:val="lowerLetter"/>
      <w:lvlText w:val="%1)"/>
      <w:lvlJc w:val="left"/>
      <w:pPr>
        <w:ind w:left="817" w:hanging="360"/>
        <w:jc w:val="right"/>
      </w:pPr>
      <w:rPr>
        <w:rFonts w:ascii="Arial" w:eastAsia="Arial" w:hAnsi="Arial" w:cs="Arial" w:hint="default"/>
        <w:b w:val="0"/>
        <w:bCs w:val="0"/>
        <w:i w:val="0"/>
        <w:iCs w:val="0"/>
        <w:spacing w:val="-3"/>
        <w:w w:val="99"/>
        <w:sz w:val="24"/>
        <w:szCs w:val="24"/>
        <w:lang w:val="en-GB" w:eastAsia="en-US" w:bidi="ar-SA"/>
      </w:rPr>
    </w:lvl>
    <w:lvl w:ilvl="1" w:tplc="5D60B91C">
      <w:numFmt w:val="bullet"/>
      <w:lvlText w:val="•"/>
      <w:lvlJc w:val="left"/>
      <w:pPr>
        <w:ind w:left="1726" w:hanging="360"/>
      </w:pPr>
      <w:rPr>
        <w:rFonts w:hint="default"/>
        <w:lang w:val="en-GB" w:eastAsia="en-US" w:bidi="ar-SA"/>
      </w:rPr>
    </w:lvl>
    <w:lvl w:ilvl="2" w:tplc="1BA28512">
      <w:numFmt w:val="bullet"/>
      <w:lvlText w:val="•"/>
      <w:lvlJc w:val="left"/>
      <w:pPr>
        <w:ind w:left="2632" w:hanging="360"/>
      </w:pPr>
      <w:rPr>
        <w:rFonts w:hint="default"/>
        <w:lang w:val="en-GB" w:eastAsia="en-US" w:bidi="ar-SA"/>
      </w:rPr>
    </w:lvl>
    <w:lvl w:ilvl="3" w:tplc="6FB2A0C8">
      <w:numFmt w:val="bullet"/>
      <w:lvlText w:val="•"/>
      <w:lvlJc w:val="left"/>
      <w:pPr>
        <w:ind w:left="3538" w:hanging="360"/>
      </w:pPr>
      <w:rPr>
        <w:rFonts w:hint="default"/>
        <w:lang w:val="en-GB" w:eastAsia="en-US" w:bidi="ar-SA"/>
      </w:rPr>
    </w:lvl>
    <w:lvl w:ilvl="4" w:tplc="BB9A8442">
      <w:numFmt w:val="bullet"/>
      <w:lvlText w:val="•"/>
      <w:lvlJc w:val="left"/>
      <w:pPr>
        <w:ind w:left="4444" w:hanging="360"/>
      </w:pPr>
      <w:rPr>
        <w:rFonts w:hint="default"/>
        <w:lang w:val="en-GB" w:eastAsia="en-US" w:bidi="ar-SA"/>
      </w:rPr>
    </w:lvl>
    <w:lvl w:ilvl="5" w:tplc="7F8CAC70">
      <w:numFmt w:val="bullet"/>
      <w:lvlText w:val="•"/>
      <w:lvlJc w:val="left"/>
      <w:pPr>
        <w:ind w:left="5350" w:hanging="360"/>
      </w:pPr>
      <w:rPr>
        <w:rFonts w:hint="default"/>
        <w:lang w:val="en-GB" w:eastAsia="en-US" w:bidi="ar-SA"/>
      </w:rPr>
    </w:lvl>
    <w:lvl w:ilvl="6" w:tplc="D25A82BE">
      <w:numFmt w:val="bullet"/>
      <w:lvlText w:val="•"/>
      <w:lvlJc w:val="left"/>
      <w:pPr>
        <w:ind w:left="6256" w:hanging="360"/>
      </w:pPr>
      <w:rPr>
        <w:rFonts w:hint="default"/>
        <w:lang w:val="en-GB" w:eastAsia="en-US" w:bidi="ar-SA"/>
      </w:rPr>
    </w:lvl>
    <w:lvl w:ilvl="7" w:tplc="4A7CF88C">
      <w:numFmt w:val="bullet"/>
      <w:lvlText w:val="•"/>
      <w:lvlJc w:val="left"/>
      <w:pPr>
        <w:ind w:left="7162" w:hanging="360"/>
      </w:pPr>
      <w:rPr>
        <w:rFonts w:hint="default"/>
        <w:lang w:val="en-GB" w:eastAsia="en-US" w:bidi="ar-SA"/>
      </w:rPr>
    </w:lvl>
    <w:lvl w:ilvl="8" w:tplc="DDA2210E">
      <w:numFmt w:val="bullet"/>
      <w:lvlText w:val="•"/>
      <w:lvlJc w:val="left"/>
      <w:pPr>
        <w:ind w:left="8068" w:hanging="360"/>
      </w:pPr>
      <w:rPr>
        <w:rFonts w:hint="default"/>
        <w:lang w:val="en-GB" w:eastAsia="en-US" w:bidi="ar-SA"/>
      </w:rPr>
    </w:lvl>
  </w:abstractNum>
  <w:abstractNum w:abstractNumId="16" w15:restartNumberingAfterBreak="0">
    <w:nsid w:val="7B011870"/>
    <w:multiLevelType w:val="multilevel"/>
    <w:tmpl w:val="A9A25B88"/>
    <w:lvl w:ilvl="0">
      <w:start w:val="1"/>
      <w:numFmt w:val="lowerLetter"/>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num w:numId="1" w16cid:durableId="2053185796">
    <w:abstractNumId w:val="15"/>
  </w:num>
  <w:num w:numId="2" w16cid:durableId="1157453155">
    <w:abstractNumId w:val="12"/>
  </w:num>
  <w:num w:numId="3" w16cid:durableId="1767387581">
    <w:abstractNumId w:val="7"/>
  </w:num>
  <w:num w:numId="4" w16cid:durableId="959920438">
    <w:abstractNumId w:val="0"/>
  </w:num>
  <w:num w:numId="5" w16cid:durableId="1949073073">
    <w:abstractNumId w:val="8"/>
  </w:num>
  <w:num w:numId="6" w16cid:durableId="2052685751">
    <w:abstractNumId w:val="1"/>
  </w:num>
  <w:num w:numId="7" w16cid:durableId="96339947">
    <w:abstractNumId w:val="3"/>
  </w:num>
  <w:num w:numId="8" w16cid:durableId="1480460589">
    <w:abstractNumId w:val="10"/>
  </w:num>
  <w:num w:numId="9" w16cid:durableId="1219121997">
    <w:abstractNumId w:val="5"/>
  </w:num>
  <w:num w:numId="10" w16cid:durableId="2016610936">
    <w:abstractNumId w:val="11"/>
  </w:num>
  <w:num w:numId="11" w16cid:durableId="1587691411">
    <w:abstractNumId w:val="2"/>
  </w:num>
  <w:num w:numId="12" w16cid:durableId="705834745">
    <w:abstractNumId w:val="13"/>
  </w:num>
  <w:num w:numId="13" w16cid:durableId="963847996">
    <w:abstractNumId w:val="4"/>
  </w:num>
  <w:num w:numId="14" w16cid:durableId="1960137516">
    <w:abstractNumId w:val="9"/>
  </w:num>
  <w:num w:numId="15" w16cid:durableId="679433558">
    <w:abstractNumId w:val="16"/>
  </w:num>
  <w:num w:numId="16" w16cid:durableId="1566259855">
    <w:abstractNumId w:val="14"/>
  </w:num>
  <w:num w:numId="17" w16cid:durableId="1227376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6A"/>
    <w:rsid w:val="000621A3"/>
    <w:rsid w:val="000A357F"/>
    <w:rsid w:val="000E2DDC"/>
    <w:rsid w:val="00126166"/>
    <w:rsid w:val="00184302"/>
    <w:rsid w:val="001C021C"/>
    <w:rsid w:val="002066FF"/>
    <w:rsid w:val="002077CF"/>
    <w:rsid w:val="00230FC4"/>
    <w:rsid w:val="002A4039"/>
    <w:rsid w:val="002D70EA"/>
    <w:rsid w:val="003368C4"/>
    <w:rsid w:val="00336E09"/>
    <w:rsid w:val="00396EEE"/>
    <w:rsid w:val="00457EC0"/>
    <w:rsid w:val="004657A4"/>
    <w:rsid w:val="004707E2"/>
    <w:rsid w:val="004C7711"/>
    <w:rsid w:val="004E1DFE"/>
    <w:rsid w:val="00516D9D"/>
    <w:rsid w:val="00524B56"/>
    <w:rsid w:val="00531919"/>
    <w:rsid w:val="005807D0"/>
    <w:rsid w:val="005B397A"/>
    <w:rsid w:val="00643949"/>
    <w:rsid w:val="006854CA"/>
    <w:rsid w:val="006B5574"/>
    <w:rsid w:val="006F044A"/>
    <w:rsid w:val="00710E1D"/>
    <w:rsid w:val="00724861"/>
    <w:rsid w:val="00743D31"/>
    <w:rsid w:val="007627C8"/>
    <w:rsid w:val="0079601B"/>
    <w:rsid w:val="0079696D"/>
    <w:rsid w:val="007B3B25"/>
    <w:rsid w:val="007F2620"/>
    <w:rsid w:val="008030B7"/>
    <w:rsid w:val="00813133"/>
    <w:rsid w:val="00834A79"/>
    <w:rsid w:val="00841DAE"/>
    <w:rsid w:val="00880D80"/>
    <w:rsid w:val="00885D9C"/>
    <w:rsid w:val="008901F4"/>
    <w:rsid w:val="008B2FA4"/>
    <w:rsid w:val="008D4625"/>
    <w:rsid w:val="00906114"/>
    <w:rsid w:val="0091132F"/>
    <w:rsid w:val="009256BC"/>
    <w:rsid w:val="0092749D"/>
    <w:rsid w:val="00934714"/>
    <w:rsid w:val="00971146"/>
    <w:rsid w:val="00993307"/>
    <w:rsid w:val="009E53E9"/>
    <w:rsid w:val="009F0B17"/>
    <w:rsid w:val="00A1129D"/>
    <w:rsid w:val="00A15B02"/>
    <w:rsid w:val="00A6236A"/>
    <w:rsid w:val="00A64ADA"/>
    <w:rsid w:val="00A86576"/>
    <w:rsid w:val="00AB24E8"/>
    <w:rsid w:val="00B90CB3"/>
    <w:rsid w:val="00BD6D90"/>
    <w:rsid w:val="00C00E07"/>
    <w:rsid w:val="00C17614"/>
    <w:rsid w:val="00C21409"/>
    <w:rsid w:val="00C46F6A"/>
    <w:rsid w:val="00C55C6E"/>
    <w:rsid w:val="00C730E1"/>
    <w:rsid w:val="00CA533E"/>
    <w:rsid w:val="00D044AC"/>
    <w:rsid w:val="00D51EE6"/>
    <w:rsid w:val="00D641C0"/>
    <w:rsid w:val="00D72AFE"/>
    <w:rsid w:val="00E12E30"/>
    <w:rsid w:val="00E843F2"/>
    <w:rsid w:val="00EE0356"/>
    <w:rsid w:val="00F96787"/>
    <w:rsid w:val="00FD5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11CE"/>
  <w15:docId w15:val="{B5C121CA-3671-4A7A-A8BE-F5016DE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67" w:hanging="268"/>
      <w:outlineLvl w:val="0"/>
    </w:pPr>
    <w:rPr>
      <w:b/>
      <w:bCs/>
      <w:sz w:val="24"/>
      <w:szCs w:val="24"/>
      <w:u w:val="single" w:color="000000"/>
    </w:rPr>
  </w:style>
  <w:style w:type="paragraph" w:styleId="Heading2">
    <w:name w:val="heading 2"/>
    <w:basedOn w:val="Normal"/>
    <w:uiPriority w:val="9"/>
    <w:unhideWhenUsed/>
    <w:qFormat/>
    <w:pPr>
      <w:spacing w:before="1"/>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B90CB3"/>
    <w:rPr>
      <w:color w:val="0000FF" w:themeColor="hyperlink"/>
      <w:u w:val="single"/>
    </w:rPr>
  </w:style>
  <w:style w:type="character" w:styleId="UnresolvedMention">
    <w:name w:val="Unresolved Mention"/>
    <w:basedOn w:val="DefaultParagraphFont"/>
    <w:uiPriority w:val="99"/>
    <w:semiHidden/>
    <w:unhideWhenUsed/>
    <w:rsid w:val="00B90CB3"/>
    <w:rPr>
      <w:color w:val="605E5C"/>
      <w:shd w:val="clear" w:color="auto" w:fill="E1DFDD"/>
    </w:rPr>
  </w:style>
  <w:style w:type="paragraph" w:styleId="Header">
    <w:name w:val="header"/>
    <w:basedOn w:val="Normal"/>
    <w:link w:val="HeaderChar"/>
    <w:uiPriority w:val="99"/>
    <w:unhideWhenUsed/>
    <w:rsid w:val="00C21409"/>
    <w:pPr>
      <w:tabs>
        <w:tab w:val="center" w:pos="4513"/>
        <w:tab w:val="right" w:pos="9026"/>
      </w:tabs>
    </w:pPr>
  </w:style>
  <w:style w:type="character" w:customStyle="1" w:styleId="HeaderChar">
    <w:name w:val="Header Char"/>
    <w:basedOn w:val="DefaultParagraphFont"/>
    <w:link w:val="Header"/>
    <w:uiPriority w:val="99"/>
    <w:rsid w:val="00C21409"/>
    <w:rPr>
      <w:rFonts w:ascii="Arial" w:eastAsia="Arial" w:hAnsi="Arial" w:cs="Arial"/>
      <w:lang w:val="en-GB"/>
    </w:rPr>
  </w:style>
  <w:style w:type="paragraph" w:styleId="Footer">
    <w:name w:val="footer"/>
    <w:basedOn w:val="Normal"/>
    <w:link w:val="FooterChar"/>
    <w:uiPriority w:val="99"/>
    <w:unhideWhenUsed/>
    <w:rsid w:val="00C21409"/>
    <w:pPr>
      <w:tabs>
        <w:tab w:val="center" w:pos="4513"/>
        <w:tab w:val="right" w:pos="9026"/>
      </w:tabs>
    </w:pPr>
  </w:style>
  <w:style w:type="character" w:customStyle="1" w:styleId="FooterChar">
    <w:name w:val="Footer Char"/>
    <w:basedOn w:val="DefaultParagraphFont"/>
    <w:link w:val="Footer"/>
    <w:uiPriority w:val="99"/>
    <w:rsid w:val="00C21409"/>
    <w:rPr>
      <w:rFonts w:ascii="Arial" w:eastAsia="Arial" w:hAnsi="Arial" w:cs="Arial"/>
      <w:lang w:val="en-GB"/>
    </w:rPr>
  </w:style>
  <w:style w:type="table" w:styleId="TableGrid">
    <w:name w:val="Table Grid"/>
    <w:basedOn w:val="TableNormal"/>
    <w:uiPriority w:val="39"/>
    <w:rsid w:val="00C2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C7711"/>
  </w:style>
  <w:style w:type="paragraph" w:styleId="NormalWeb">
    <w:name w:val="Normal (Web)"/>
    <w:basedOn w:val="Normal"/>
    <w:uiPriority w:val="99"/>
    <w:semiHidden/>
    <w:unhideWhenUsed/>
    <w:rsid w:val="00A6236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971146"/>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us.org.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gnu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amara.rainsley@cognus.org.uk"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cognu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58e8e1-4f22-4835-a6f1-5ed38a95d6ae">
      <UserInfo>
        <DisplayName>Julie Kiely</DisplayName>
        <AccountId>6</AccountId>
        <AccountType/>
      </UserInfo>
      <UserInfo>
        <DisplayName>Elaine Barratt</DisplayName>
        <AccountId>273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13" ma:contentTypeDescription="Create a new document." ma:contentTypeScope="" ma:versionID="f40f952e626b563731a7754b61085a13">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78bcb139133c9a2adb5f69f0056b54db"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03907-348D-46D6-B361-813F1C72C7F4}">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ce58e8e1-4f22-4835-a6f1-5ed38a95d6ae"/>
    <ds:schemaRef ds:uri="http://schemas.openxmlformats.org/package/2006/metadata/core-properties"/>
    <ds:schemaRef ds:uri="f203d0bb-b7ef-46a6-90e0-e119ba03a92c"/>
    <ds:schemaRef ds:uri="http://purl.org/dc/elements/1.1/"/>
  </ds:schemaRefs>
</ds:datastoreItem>
</file>

<file path=customXml/itemProps2.xml><?xml version="1.0" encoding="utf-8"?>
<ds:datastoreItem xmlns:ds="http://schemas.openxmlformats.org/officeDocument/2006/customXml" ds:itemID="{49F84B60-C229-419F-BBE1-709CDEF2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d0bb-b7ef-46a6-90e0-e119ba03a92c"/>
    <ds:schemaRef ds:uri="ce58e8e1-4f22-4835-a6f1-5ed38a95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94687-A124-4E56-A4FC-FFF83066F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Grundy</dc:creator>
  <cp:keywords/>
  <cp:lastModifiedBy>Julie-Anne Walter</cp:lastModifiedBy>
  <cp:revision>3</cp:revision>
  <dcterms:created xsi:type="dcterms:W3CDTF">2024-02-05T14:36:00Z</dcterms:created>
  <dcterms:modified xsi:type="dcterms:W3CDTF">2024-02-06T10:07:00Z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2022-02-21T00:00:00Z</vt:filetime>
  </property>
  <property fmtid="{D5CDD505-2E9C-101B-9397-08002B2CF9AE}" pid="5" name="ContentTypeId">
    <vt:lpwstr>0x0101003F30C2BC008C0C4580856B21E9092D36</vt:lpwstr>
  </property>
  <property fmtid="{D5CDD505-2E9C-101B-9397-08002B2CF9AE}" pid="6" name="_MarkAsFinal">
    <vt:bool>true</vt:bool>
  </property>
</Properties>
</file>